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A3D6BC" w14:textId="77777777" w:rsidR="0006772F" w:rsidRPr="006527F6" w:rsidRDefault="0006772F" w:rsidP="0084219A"/>
    <w:p w14:paraId="6171AC02" w14:textId="77777777" w:rsidR="0006772F" w:rsidRPr="006527F6" w:rsidRDefault="0006772F" w:rsidP="0084219A"/>
    <w:p w14:paraId="60E0AE07" w14:textId="77777777" w:rsidR="0006772F" w:rsidRPr="006527F6" w:rsidRDefault="0006772F" w:rsidP="0084219A"/>
    <w:p w14:paraId="26813290" w14:textId="77777777" w:rsidR="0006772F" w:rsidRPr="006527F6" w:rsidRDefault="0006772F" w:rsidP="0084219A"/>
    <w:p w14:paraId="457D86FE" w14:textId="77777777" w:rsidR="00001499" w:rsidRPr="006527F6" w:rsidRDefault="0006772F" w:rsidP="0084219A">
      <w:pPr>
        <w:jc w:val="center"/>
        <w:rPr>
          <w:rFonts w:asciiTheme="majorHAnsi" w:eastAsia="Verdana" w:hAnsiTheme="majorHAnsi" w:cstheme="majorBidi"/>
          <w:b/>
          <w:bCs/>
          <w:color w:val="000000" w:themeColor="text1"/>
          <w:sz w:val="56"/>
          <w:szCs w:val="56"/>
        </w:rPr>
      </w:pPr>
      <w:r w:rsidRPr="006527F6">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194057C1" w14:textId="77777777" w:rsidR="00CC1862" w:rsidRPr="00727B75" w:rsidRDefault="00CC1862" w:rsidP="00727B75">
      <w:pPr>
        <w:jc w:val="center"/>
        <w:rPr>
          <w:rFonts w:asciiTheme="majorHAnsi" w:eastAsia="Verdana" w:hAnsiTheme="majorHAnsi" w:cstheme="majorBidi"/>
          <w:b/>
          <w:bCs/>
          <w:color w:val="000000" w:themeColor="text1"/>
          <w:sz w:val="56"/>
          <w:szCs w:val="56"/>
        </w:rPr>
      </w:pPr>
      <w:bookmarkStart w:id="0" w:name="_Toc194145006"/>
      <w:r w:rsidRPr="00727B75">
        <w:rPr>
          <w:rFonts w:asciiTheme="majorHAnsi" w:eastAsia="Verdana" w:hAnsiTheme="majorHAnsi" w:cstheme="majorBidi"/>
          <w:b/>
          <w:bCs/>
          <w:color w:val="000000" w:themeColor="text1"/>
          <w:sz w:val="56"/>
          <w:szCs w:val="56"/>
        </w:rPr>
        <w:t>Methodology for Developing Evaluation Tools</w:t>
      </w:r>
      <w:bookmarkEnd w:id="0"/>
    </w:p>
    <w:p w14:paraId="41E21589" w14:textId="77777777" w:rsidR="00001499" w:rsidRPr="00727B75" w:rsidRDefault="00001499" w:rsidP="0084219A">
      <w:pPr>
        <w:jc w:val="center"/>
        <w:rPr>
          <w:rFonts w:asciiTheme="majorHAnsi" w:eastAsia="Verdana" w:hAnsiTheme="majorHAnsi" w:cstheme="majorBidi"/>
          <w:b/>
          <w:bCs/>
          <w:color w:val="000000" w:themeColor="text1"/>
          <w:sz w:val="36"/>
          <w:szCs w:val="36"/>
        </w:rPr>
      </w:pPr>
      <w:r w:rsidRPr="00727B75">
        <w:rPr>
          <w:rFonts w:asciiTheme="majorHAnsi" w:eastAsia="Verdana" w:hAnsiTheme="majorHAnsi" w:cstheme="majorBidi"/>
          <w:b/>
          <w:bCs/>
          <w:color w:val="000000" w:themeColor="text1"/>
          <w:sz w:val="36"/>
          <w:szCs w:val="36"/>
        </w:rPr>
        <w:t>2022-1-SK01-KA220-HED-000090102</w:t>
      </w:r>
    </w:p>
    <w:p w14:paraId="1960EDEE" w14:textId="77777777" w:rsidR="00001499" w:rsidRPr="006527F6" w:rsidRDefault="00001499" w:rsidP="0084219A"/>
    <w:p w14:paraId="7AEB8C0D" w14:textId="77777777" w:rsidR="005C6F9D" w:rsidRPr="006527F6" w:rsidRDefault="005C6F9D" w:rsidP="005C6F9D"/>
    <w:bookmarkStart w:id="1" w:name="_Hlk194082767" w:displacedByCustomXml="next"/>
    <w:bookmarkStart w:id="2" w:name="_Toc194145007" w:displacedByCustomXml="next"/>
    <w:sdt>
      <w:sdtPr>
        <w:rPr>
          <w:rFonts w:asciiTheme="minorHAnsi" w:eastAsiaTheme="minorHAnsi" w:hAnsiTheme="minorHAnsi" w:cstheme="minorHAnsi"/>
          <w:b w:val="0"/>
          <w:bCs w:val="0"/>
          <w:smallCaps w:val="0"/>
          <w:color w:val="auto"/>
          <w:sz w:val="24"/>
          <w:szCs w:val="24"/>
        </w:rPr>
        <w:id w:val="996161239"/>
        <w:docPartObj>
          <w:docPartGallery w:val="Table of Contents"/>
          <w:docPartUnique/>
        </w:docPartObj>
      </w:sdtPr>
      <w:sdtContent>
        <w:p w14:paraId="29A4BD86" w14:textId="231AAC59" w:rsidR="005C6F9D" w:rsidRPr="006527F6" w:rsidRDefault="00CC1862" w:rsidP="00727B75">
          <w:pPr>
            <w:pStyle w:val="Nadpis1"/>
            <w:numPr>
              <w:ilvl w:val="0"/>
              <w:numId w:val="0"/>
            </w:numPr>
          </w:pPr>
          <w:r w:rsidRPr="006527F6">
            <w:t>Content</w:t>
          </w:r>
          <w:bookmarkEnd w:id="2"/>
        </w:p>
        <w:bookmarkEnd w:id="1"/>
        <w:p w14:paraId="296A316E" w14:textId="3A6AE8E8" w:rsidR="00C105F1" w:rsidRDefault="005C6F9D">
          <w:pPr>
            <w:pStyle w:val="Obsah1"/>
            <w:tabs>
              <w:tab w:val="right" w:leader="dot" w:pos="8494"/>
            </w:tabs>
            <w:rPr>
              <w:rFonts w:eastAsiaTheme="minorEastAsia" w:cstheme="minorBidi"/>
              <w:noProof/>
              <w:kern w:val="2"/>
              <w:lang w:val="sk-SK" w:eastAsia="sk-SK"/>
              <w14:ligatures w14:val="standardContextual"/>
            </w:rPr>
          </w:pPr>
          <w:r w:rsidRPr="006527F6">
            <w:fldChar w:fldCharType="begin"/>
          </w:r>
          <w:r w:rsidRPr="006527F6">
            <w:instrText xml:space="preserve"> TOC \o "1-3" \h \z \u </w:instrText>
          </w:r>
          <w:r w:rsidRPr="006527F6">
            <w:fldChar w:fldCharType="separate"/>
          </w:r>
        </w:p>
        <w:p w14:paraId="69F71875" w14:textId="5BBD3890" w:rsidR="00C105F1" w:rsidRDefault="00C105F1">
          <w:pPr>
            <w:pStyle w:val="Obsah1"/>
            <w:tabs>
              <w:tab w:val="right" w:leader="dot" w:pos="8494"/>
            </w:tabs>
            <w:rPr>
              <w:rFonts w:eastAsiaTheme="minorEastAsia" w:cstheme="minorBidi"/>
              <w:noProof/>
              <w:kern w:val="2"/>
              <w:lang w:val="sk-SK" w:eastAsia="sk-SK"/>
              <w14:ligatures w14:val="standardContextual"/>
            </w:rPr>
          </w:pPr>
          <w:hyperlink w:anchor="_Toc194145008" w:history="1">
            <w:r w:rsidRPr="007F5CD4">
              <w:rPr>
                <w:rStyle w:val="Hypertextovprepojenie"/>
                <w:noProof/>
              </w:rPr>
              <w:t>Introduction</w:t>
            </w:r>
            <w:r>
              <w:rPr>
                <w:noProof/>
                <w:webHidden/>
              </w:rPr>
              <w:tab/>
            </w:r>
            <w:r>
              <w:rPr>
                <w:noProof/>
                <w:webHidden/>
              </w:rPr>
              <w:fldChar w:fldCharType="begin"/>
            </w:r>
            <w:r>
              <w:rPr>
                <w:noProof/>
                <w:webHidden/>
              </w:rPr>
              <w:instrText xml:space="preserve"> PAGEREF _Toc194145008 \h </w:instrText>
            </w:r>
            <w:r>
              <w:rPr>
                <w:noProof/>
                <w:webHidden/>
              </w:rPr>
            </w:r>
            <w:r>
              <w:rPr>
                <w:noProof/>
                <w:webHidden/>
              </w:rPr>
              <w:fldChar w:fldCharType="separate"/>
            </w:r>
            <w:r>
              <w:rPr>
                <w:noProof/>
                <w:webHidden/>
              </w:rPr>
              <w:t>4</w:t>
            </w:r>
            <w:r>
              <w:rPr>
                <w:noProof/>
                <w:webHidden/>
              </w:rPr>
              <w:fldChar w:fldCharType="end"/>
            </w:r>
          </w:hyperlink>
        </w:p>
        <w:p w14:paraId="477235FE" w14:textId="2C40A7DB" w:rsidR="00C105F1" w:rsidRDefault="00C105F1">
          <w:pPr>
            <w:pStyle w:val="Obsah2"/>
            <w:tabs>
              <w:tab w:val="right" w:leader="dot" w:pos="8494"/>
            </w:tabs>
            <w:rPr>
              <w:rFonts w:eastAsiaTheme="minorEastAsia" w:cstheme="minorBidi"/>
              <w:noProof/>
              <w:kern w:val="2"/>
              <w:lang w:val="sk-SK" w:eastAsia="sk-SK"/>
              <w14:ligatures w14:val="standardContextual"/>
            </w:rPr>
          </w:pPr>
          <w:hyperlink w:anchor="_Toc194145009" w:history="1">
            <w:r w:rsidRPr="007F5CD4">
              <w:rPr>
                <w:rStyle w:val="Hypertextovprepojenie"/>
                <w:noProof/>
              </w:rPr>
              <w:t>Objectives of the Evaluation Tools</w:t>
            </w:r>
            <w:r>
              <w:rPr>
                <w:noProof/>
                <w:webHidden/>
              </w:rPr>
              <w:tab/>
            </w:r>
            <w:r>
              <w:rPr>
                <w:noProof/>
                <w:webHidden/>
              </w:rPr>
              <w:fldChar w:fldCharType="begin"/>
            </w:r>
            <w:r>
              <w:rPr>
                <w:noProof/>
                <w:webHidden/>
              </w:rPr>
              <w:instrText xml:space="preserve"> PAGEREF _Toc194145009 \h </w:instrText>
            </w:r>
            <w:r>
              <w:rPr>
                <w:noProof/>
                <w:webHidden/>
              </w:rPr>
            </w:r>
            <w:r>
              <w:rPr>
                <w:noProof/>
                <w:webHidden/>
              </w:rPr>
              <w:fldChar w:fldCharType="separate"/>
            </w:r>
            <w:r>
              <w:rPr>
                <w:noProof/>
                <w:webHidden/>
              </w:rPr>
              <w:t>5</w:t>
            </w:r>
            <w:r>
              <w:rPr>
                <w:noProof/>
                <w:webHidden/>
              </w:rPr>
              <w:fldChar w:fldCharType="end"/>
            </w:r>
          </w:hyperlink>
        </w:p>
        <w:p w14:paraId="038E23EC" w14:textId="7A0A3CB1"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0" w:history="1">
            <w:r w:rsidRPr="007F5CD4">
              <w:rPr>
                <w:rStyle w:val="Hypertextovprepojenie"/>
                <w:noProof/>
              </w:rPr>
              <w:t>Assess Understanding of Basic Concepts</w:t>
            </w:r>
            <w:r>
              <w:rPr>
                <w:noProof/>
                <w:webHidden/>
              </w:rPr>
              <w:tab/>
            </w:r>
            <w:r>
              <w:rPr>
                <w:noProof/>
                <w:webHidden/>
              </w:rPr>
              <w:fldChar w:fldCharType="begin"/>
            </w:r>
            <w:r>
              <w:rPr>
                <w:noProof/>
                <w:webHidden/>
              </w:rPr>
              <w:instrText xml:space="preserve"> PAGEREF _Toc194145010 \h </w:instrText>
            </w:r>
            <w:r>
              <w:rPr>
                <w:noProof/>
                <w:webHidden/>
              </w:rPr>
            </w:r>
            <w:r>
              <w:rPr>
                <w:noProof/>
                <w:webHidden/>
              </w:rPr>
              <w:fldChar w:fldCharType="separate"/>
            </w:r>
            <w:r>
              <w:rPr>
                <w:noProof/>
                <w:webHidden/>
              </w:rPr>
              <w:t>5</w:t>
            </w:r>
            <w:r>
              <w:rPr>
                <w:noProof/>
                <w:webHidden/>
              </w:rPr>
              <w:fldChar w:fldCharType="end"/>
            </w:r>
          </w:hyperlink>
        </w:p>
        <w:p w14:paraId="7F04D59E" w14:textId="730E4EEE"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1" w:history="1">
            <w:r w:rsidRPr="007F5CD4">
              <w:rPr>
                <w:rStyle w:val="Hypertextovprepojenie"/>
                <w:noProof/>
              </w:rPr>
              <w:t>Evaluate Ability to Apply Communication Skills in Simulated or Real Situations</w:t>
            </w:r>
            <w:r>
              <w:rPr>
                <w:noProof/>
                <w:webHidden/>
              </w:rPr>
              <w:tab/>
            </w:r>
            <w:r>
              <w:rPr>
                <w:noProof/>
                <w:webHidden/>
              </w:rPr>
              <w:fldChar w:fldCharType="begin"/>
            </w:r>
            <w:r>
              <w:rPr>
                <w:noProof/>
                <w:webHidden/>
              </w:rPr>
              <w:instrText xml:space="preserve"> PAGEREF _Toc194145011 \h </w:instrText>
            </w:r>
            <w:r>
              <w:rPr>
                <w:noProof/>
                <w:webHidden/>
              </w:rPr>
            </w:r>
            <w:r>
              <w:rPr>
                <w:noProof/>
                <w:webHidden/>
              </w:rPr>
              <w:fldChar w:fldCharType="separate"/>
            </w:r>
            <w:r>
              <w:rPr>
                <w:noProof/>
                <w:webHidden/>
              </w:rPr>
              <w:t>6</w:t>
            </w:r>
            <w:r>
              <w:rPr>
                <w:noProof/>
                <w:webHidden/>
              </w:rPr>
              <w:fldChar w:fldCharType="end"/>
            </w:r>
          </w:hyperlink>
        </w:p>
        <w:p w14:paraId="77841A23" w14:textId="4AFFB568"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2" w:history="1">
            <w:r w:rsidRPr="007F5CD4">
              <w:rPr>
                <w:rStyle w:val="Hypertextovprepojenie"/>
                <w:noProof/>
              </w:rPr>
              <w:t>Support Participants’ Self-Reflection</w:t>
            </w:r>
            <w:r>
              <w:rPr>
                <w:noProof/>
                <w:webHidden/>
              </w:rPr>
              <w:tab/>
            </w:r>
            <w:r>
              <w:rPr>
                <w:noProof/>
                <w:webHidden/>
              </w:rPr>
              <w:fldChar w:fldCharType="begin"/>
            </w:r>
            <w:r>
              <w:rPr>
                <w:noProof/>
                <w:webHidden/>
              </w:rPr>
              <w:instrText xml:space="preserve"> PAGEREF _Toc194145012 \h </w:instrText>
            </w:r>
            <w:r>
              <w:rPr>
                <w:noProof/>
                <w:webHidden/>
              </w:rPr>
            </w:r>
            <w:r>
              <w:rPr>
                <w:noProof/>
                <w:webHidden/>
              </w:rPr>
              <w:fldChar w:fldCharType="separate"/>
            </w:r>
            <w:r>
              <w:rPr>
                <w:noProof/>
                <w:webHidden/>
              </w:rPr>
              <w:t>6</w:t>
            </w:r>
            <w:r>
              <w:rPr>
                <w:noProof/>
                <w:webHidden/>
              </w:rPr>
              <w:fldChar w:fldCharType="end"/>
            </w:r>
          </w:hyperlink>
        </w:p>
        <w:p w14:paraId="21EBA7C7" w14:textId="17234D9E"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3" w:history="1">
            <w:r w:rsidRPr="007F5CD4">
              <w:rPr>
                <w:rStyle w:val="Hypertextovprepojenie"/>
                <w:noProof/>
              </w:rPr>
              <w:t>Gather Feedback on the Effectiveness of Individual Modules and Teaching Methods</w:t>
            </w:r>
            <w:r>
              <w:rPr>
                <w:noProof/>
                <w:webHidden/>
              </w:rPr>
              <w:tab/>
            </w:r>
            <w:r>
              <w:rPr>
                <w:noProof/>
                <w:webHidden/>
              </w:rPr>
              <w:fldChar w:fldCharType="begin"/>
            </w:r>
            <w:r>
              <w:rPr>
                <w:noProof/>
                <w:webHidden/>
              </w:rPr>
              <w:instrText xml:space="preserve"> PAGEREF _Toc194145013 \h </w:instrText>
            </w:r>
            <w:r>
              <w:rPr>
                <w:noProof/>
                <w:webHidden/>
              </w:rPr>
            </w:r>
            <w:r>
              <w:rPr>
                <w:noProof/>
                <w:webHidden/>
              </w:rPr>
              <w:fldChar w:fldCharType="separate"/>
            </w:r>
            <w:r>
              <w:rPr>
                <w:noProof/>
                <w:webHidden/>
              </w:rPr>
              <w:t>7</w:t>
            </w:r>
            <w:r>
              <w:rPr>
                <w:noProof/>
                <w:webHidden/>
              </w:rPr>
              <w:fldChar w:fldCharType="end"/>
            </w:r>
          </w:hyperlink>
        </w:p>
        <w:p w14:paraId="689048E5" w14:textId="559FE53E"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4" w:history="1">
            <w:r w:rsidRPr="007F5CD4">
              <w:rPr>
                <w:rStyle w:val="Hypertextovprepojenie"/>
                <w:noProof/>
              </w:rPr>
              <w:t>Identify Recommendations for Improving CEDE Project Outputs</w:t>
            </w:r>
            <w:r>
              <w:rPr>
                <w:noProof/>
                <w:webHidden/>
              </w:rPr>
              <w:tab/>
            </w:r>
            <w:r>
              <w:rPr>
                <w:noProof/>
                <w:webHidden/>
              </w:rPr>
              <w:fldChar w:fldCharType="begin"/>
            </w:r>
            <w:r>
              <w:rPr>
                <w:noProof/>
                <w:webHidden/>
              </w:rPr>
              <w:instrText xml:space="preserve"> PAGEREF _Toc194145014 \h </w:instrText>
            </w:r>
            <w:r>
              <w:rPr>
                <w:noProof/>
                <w:webHidden/>
              </w:rPr>
            </w:r>
            <w:r>
              <w:rPr>
                <w:noProof/>
                <w:webHidden/>
              </w:rPr>
              <w:fldChar w:fldCharType="separate"/>
            </w:r>
            <w:r>
              <w:rPr>
                <w:noProof/>
                <w:webHidden/>
              </w:rPr>
              <w:t>7</w:t>
            </w:r>
            <w:r>
              <w:rPr>
                <w:noProof/>
                <w:webHidden/>
              </w:rPr>
              <w:fldChar w:fldCharType="end"/>
            </w:r>
          </w:hyperlink>
        </w:p>
        <w:p w14:paraId="02495D99" w14:textId="46E3946D" w:rsidR="00C105F1" w:rsidRDefault="00C105F1">
          <w:pPr>
            <w:pStyle w:val="Obsah2"/>
            <w:tabs>
              <w:tab w:val="right" w:leader="dot" w:pos="8494"/>
            </w:tabs>
            <w:rPr>
              <w:rFonts w:eastAsiaTheme="minorEastAsia" w:cstheme="minorBidi"/>
              <w:noProof/>
              <w:kern w:val="2"/>
              <w:lang w:val="sk-SK" w:eastAsia="sk-SK"/>
              <w14:ligatures w14:val="standardContextual"/>
            </w:rPr>
          </w:pPr>
          <w:hyperlink w:anchor="_Toc194145015" w:history="1">
            <w:r w:rsidRPr="007F5CD4">
              <w:rPr>
                <w:rStyle w:val="Hypertextovprepojenie"/>
                <w:noProof/>
              </w:rPr>
              <w:t>Examples of Specific Tools</w:t>
            </w:r>
            <w:r>
              <w:rPr>
                <w:noProof/>
                <w:webHidden/>
              </w:rPr>
              <w:tab/>
            </w:r>
            <w:r>
              <w:rPr>
                <w:noProof/>
                <w:webHidden/>
              </w:rPr>
              <w:fldChar w:fldCharType="begin"/>
            </w:r>
            <w:r>
              <w:rPr>
                <w:noProof/>
                <w:webHidden/>
              </w:rPr>
              <w:instrText xml:space="preserve"> PAGEREF _Toc194145015 \h </w:instrText>
            </w:r>
            <w:r>
              <w:rPr>
                <w:noProof/>
                <w:webHidden/>
              </w:rPr>
            </w:r>
            <w:r>
              <w:rPr>
                <w:noProof/>
                <w:webHidden/>
              </w:rPr>
              <w:fldChar w:fldCharType="separate"/>
            </w:r>
            <w:r>
              <w:rPr>
                <w:noProof/>
                <w:webHidden/>
              </w:rPr>
              <w:t>7</w:t>
            </w:r>
            <w:r>
              <w:rPr>
                <w:noProof/>
                <w:webHidden/>
              </w:rPr>
              <w:fldChar w:fldCharType="end"/>
            </w:r>
          </w:hyperlink>
        </w:p>
        <w:p w14:paraId="53987958" w14:textId="64545C4C"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6" w:history="1">
            <w:r w:rsidRPr="007F5CD4">
              <w:rPr>
                <w:rStyle w:val="Hypertextovprepojenie"/>
                <w:noProof/>
              </w:rPr>
              <w:t>Quiz (Multiple Choice Test – MCT)</w:t>
            </w:r>
            <w:r>
              <w:rPr>
                <w:noProof/>
                <w:webHidden/>
              </w:rPr>
              <w:tab/>
            </w:r>
            <w:r>
              <w:rPr>
                <w:noProof/>
                <w:webHidden/>
              </w:rPr>
              <w:fldChar w:fldCharType="begin"/>
            </w:r>
            <w:r>
              <w:rPr>
                <w:noProof/>
                <w:webHidden/>
              </w:rPr>
              <w:instrText xml:space="preserve"> PAGEREF _Toc194145016 \h </w:instrText>
            </w:r>
            <w:r>
              <w:rPr>
                <w:noProof/>
                <w:webHidden/>
              </w:rPr>
            </w:r>
            <w:r>
              <w:rPr>
                <w:noProof/>
                <w:webHidden/>
              </w:rPr>
              <w:fldChar w:fldCharType="separate"/>
            </w:r>
            <w:r>
              <w:rPr>
                <w:noProof/>
                <w:webHidden/>
              </w:rPr>
              <w:t>8</w:t>
            </w:r>
            <w:r>
              <w:rPr>
                <w:noProof/>
                <w:webHidden/>
              </w:rPr>
              <w:fldChar w:fldCharType="end"/>
            </w:r>
          </w:hyperlink>
        </w:p>
        <w:p w14:paraId="1B73F8BE" w14:textId="6791508D"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7" w:history="1">
            <w:r w:rsidRPr="007F5CD4">
              <w:rPr>
                <w:rStyle w:val="Hypertextovprepojenie"/>
                <w:noProof/>
              </w:rPr>
              <w:t>Case Study</w:t>
            </w:r>
            <w:r>
              <w:rPr>
                <w:noProof/>
                <w:webHidden/>
              </w:rPr>
              <w:tab/>
            </w:r>
            <w:r>
              <w:rPr>
                <w:noProof/>
                <w:webHidden/>
              </w:rPr>
              <w:fldChar w:fldCharType="begin"/>
            </w:r>
            <w:r>
              <w:rPr>
                <w:noProof/>
                <w:webHidden/>
              </w:rPr>
              <w:instrText xml:space="preserve"> PAGEREF _Toc194145017 \h </w:instrText>
            </w:r>
            <w:r>
              <w:rPr>
                <w:noProof/>
                <w:webHidden/>
              </w:rPr>
            </w:r>
            <w:r>
              <w:rPr>
                <w:noProof/>
                <w:webHidden/>
              </w:rPr>
              <w:fldChar w:fldCharType="separate"/>
            </w:r>
            <w:r>
              <w:rPr>
                <w:noProof/>
                <w:webHidden/>
              </w:rPr>
              <w:t>8</w:t>
            </w:r>
            <w:r>
              <w:rPr>
                <w:noProof/>
                <w:webHidden/>
              </w:rPr>
              <w:fldChar w:fldCharType="end"/>
            </w:r>
          </w:hyperlink>
        </w:p>
        <w:p w14:paraId="4B1A5E59" w14:textId="09ED7647"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8" w:history="1">
            <w:r w:rsidRPr="007F5CD4">
              <w:rPr>
                <w:rStyle w:val="Hypertextovprepojenie"/>
                <w:noProof/>
              </w:rPr>
              <w:t>Scenario (shortened example)</w:t>
            </w:r>
            <w:r>
              <w:rPr>
                <w:noProof/>
                <w:webHidden/>
              </w:rPr>
              <w:tab/>
            </w:r>
            <w:r>
              <w:rPr>
                <w:noProof/>
                <w:webHidden/>
              </w:rPr>
              <w:fldChar w:fldCharType="begin"/>
            </w:r>
            <w:r>
              <w:rPr>
                <w:noProof/>
                <w:webHidden/>
              </w:rPr>
              <w:instrText xml:space="preserve"> PAGEREF _Toc194145018 \h </w:instrText>
            </w:r>
            <w:r>
              <w:rPr>
                <w:noProof/>
                <w:webHidden/>
              </w:rPr>
            </w:r>
            <w:r>
              <w:rPr>
                <w:noProof/>
                <w:webHidden/>
              </w:rPr>
              <w:fldChar w:fldCharType="separate"/>
            </w:r>
            <w:r>
              <w:rPr>
                <w:noProof/>
                <w:webHidden/>
              </w:rPr>
              <w:t>8</w:t>
            </w:r>
            <w:r>
              <w:rPr>
                <w:noProof/>
                <w:webHidden/>
              </w:rPr>
              <w:fldChar w:fldCharType="end"/>
            </w:r>
          </w:hyperlink>
        </w:p>
        <w:p w14:paraId="4DA2678E" w14:textId="6389B524"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19" w:history="1">
            <w:r w:rsidRPr="007F5CD4">
              <w:rPr>
                <w:rStyle w:val="Hypertextovprepojenie"/>
                <w:noProof/>
              </w:rPr>
              <w:t>Self-Assessment Questionnaire</w:t>
            </w:r>
            <w:r>
              <w:rPr>
                <w:noProof/>
                <w:webHidden/>
              </w:rPr>
              <w:tab/>
            </w:r>
            <w:r>
              <w:rPr>
                <w:noProof/>
                <w:webHidden/>
              </w:rPr>
              <w:fldChar w:fldCharType="begin"/>
            </w:r>
            <w:r>
              <w:rPr>
                <w:noProof/>
                <w:webHidden/>
              </w:rPr>
              <w:instrText xml:space="preserve"> PAGEREF _Toc194145019 \h </w:instrText>
            </w:r>
            <w:r>
              <w:rPr>
                <w:noProof/>
                <w:webHidden/>
              </w:rPr>
            </w:r>
            <w:r>
              <w:rPr>
                <w:noProof/>
                <w:webHidden/>
              </w:rPr>
              <w:fldChar w:fldCharType="separate"/>
            </w:r>
            <w:r>
              <w:rPr>
                <w:noProof/>
                <w:webHidden/>
              </w:rPr>
              <w:t>9</w:t>
            </w:r>
            <w:r>
              <w:rPr>
                <w:noProof/>
                <w:webHidden/>
              </w:rPr>
              <w:fldChar w:fldCharType="end"/>
            </w:r>
          </w:hyperlink>
        </w:p>
        <w:p w14:paraId="6A6B89A6" w14:textId="34759ACF"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0" w:history="1">
            <w:r w:rsidRPr="007F5CD4">
              <w:rPr>
                <w:rStyle w:val="Hypertextovprepojenie"/>
                <w:noProof/>
              </w:rPr>
              <w:t>Open questions</w:t>
            </w:r>
            <w:r>
              <w:rPr>
                <w:noProof/>
                <w:webHidden/>
              </w:rPr>
              <w:tab/>
            </w:r>
            <w:r>
              <w:rPr>
                <w:noProof/>
                <w:webHidden/>
              </w:rPr>
              <w:fldChar w:fldCharType="begin"/>
            </w:r>
            <w:r>
              <w:rPr>
                <w:noProof/>
                <w:webHidden/>
              </w:rPr>
              <w:instrText xml:space="preserve"> PAGEREF _Toc194145020 \h </w:instrText>
            </w:r>
            <w:r>
              <w:rPr>
                <w:noProof/>
                <w:webHidden/>
              </w:rPr>
            </w:r>
            <w:r>
              <w:rPr>
                <w:noProof/>
                <w:webHidden/>
              </w:rPr>
              <w:fldChar w:fldCharType="separate"/>
            </w:r>
            <w:r>
              <w:rPr>
                <w:noProof/>
                <w:webHidden/>
              </w:rPr>
              <w:t>9</w:t>
            </w:r>
            <w:r>
              <w:rPr>
                <w:noProof/>
                <w:webHidden/>
              </w:rPr>
              <w:fldChar w:fldCharType="end"/>
            </w:r>
          </w:hyperlink>
        </w:p>
        <w:p w14:paraId="3A8CA80E" w14:textId="3CF28814"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1" w:history="1">
            <w:r w:rsidRPr="007F5CD4">
              <w:rPr>
                <w:rStyle w:val="Hypertextovprepojenie"/>
                <w:noProof/>
              </w:rPr>
              <w:t>Practical Task – Presentation / Simulated Interview</w:t>
            </w:r>
            <w:r>
              <w:rPr>
                <w:noProof/>
                <w:webHidden/>
              </w:rPr>
              <w:tab/>
            </w:r>
            <w:r>
              <w:rPr>
                <w:noProof/>
                <w:webHidden/>
              </w:rPr>
              <w:fldChar w:fldCharType="begin"/>
            </w:r>
            <w:r>
              <w:rPr>
                <w:noProof/>
                <w:webHidden/>
              </w:rPr>
              <w:instrText xml:space="preserve"> PAGEREF _Toc194145021 \h </w:instrText>
            </w:r>
            <w:r>
              <w:rPr>
                <w:noProof/>
                <w:webHidden/>
              </w:rPr>
            </w:r>
            <w:r>
              <w:rPr>
                <w:noProof/>
                <w:webHidden/>
              </w:rPr>
              <w:fldChar w:fldCharType="separate"/>
            </w:r>
            <w:r>
              <w:rPr>
                <w:noProof/>
                <w:webHidden/>
              </w:rPr>
              <w:t>9</w:t>
            </w:r>
            <w:r>
              <w:rPr>
                <w:noProof/>
                <w:webHidden/>
              </w:rPr>
              <w:fldChar w:fldCharType="end"/>
            </w:r>
          </w:hyperlink>
        </w:p>
        <w:p w14:paraId="4117F980" w14:textId="492D9A20"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2" w:history="1">
            <w:r w:rsidRPr="007F5CD4">
              <w:rPr>
                <w:rStyle w:val="Hypertextovprepojenie"/>
                <w:noProof/>
              </w:rPr>
              <w:t>Reflective Protocol</w:t>
            </w:r>
            <w:r>
              <w:rPr>
                <w:noProof/>
                <w:webHidden/>
              </w:rPr>
              <w:tab/>
            </w:r>
            <w:r>
              <w:rPr>
                <w:noProof/>
                <w:webHidden/>
              </w:rPr>
              <w:fldChar w:fldCharType="begin"/>
            </w:r>
            <w:r>
              <w:rPr>
                <w:noProof/>
                <w:webHidden/>
              </w:rPr>
              <w:instrText xml:space="preserve"> PAGEREF _Toc194145022 \h </w:instrText>
            </w:r>
            <w:r>
              <w:rPr>
                <w:noProof/>
                <w:webHidden/>
              </w:rPr>
            </w:r>
            <w:r>
              <w:rPr>
                <w:noProof/>
                <w:webHidden/>
              </w:rPr>
              <w:fldChar w:fldCharType="separate"/>
            </w:r>
            <w:r>
              <w:rPr>
                <w:noProof/>
                <w:webHidden/>
              </w:rPr>
              <w:t>9</w:t>
            </w:r>
            <w:r>
              <w:rPr>
                <w:noProof/>
                <w:webHidden/>
              </w:rPr>
              <w:fldChar w:fldCharType="end"/>
            </w:r>
          </w:hyperlink>
        </w:p>
        <w:p w14:paraId="4FCB8A3A" w14:textId="6C1F8FA8" w:rsidR="00C105F1" w:rsidRDefault="00C105F1">
          <w:pPr>
            <w:pStyle w:val="Obsah2"/>
            <w:tabs>
              <w:tab w:val="right" w:leader="dot" w:pos="8494"/>
            </w:tabs>
            <w:rPr>
              <w:rFonts w:eastAsiaTheme="minorEastAsia" w:cstheme="minorBidi"/>
              <w:noProof/>
              <w:kern w:val="2"/>
              <w:lang w:val="sk-SK" w:eastAsia="sk-SK"/>
              <w14:ligatures w14:val="standardContextual"/>
            </w:rPr>
          </w:pPr>
          <w:hyperlink w:anchor="_Toc194145023" w:history="1">
            <w:r w:rsidRPr="007F5CD4">
              <w:rPr>
                <w:rStyle w:val="Hypertextovprepojenie"/>
                <w:noProof/>
              </w:rPr>
              <w:t>Examples of Specific Tools</w:t>
            </w:r>
            <w:r>
              <w:rPr>
                <w:noProof/>
                <w:webHidden/>
              </w:rPr>
              <w:tab/>
            </w:r>
            <w:r>
              <w:rPr>
                <w:noProof/>
                <w:webHidden/>
              </w:rPr>
              <w:fldChar w:fldCharType="begin"/>
            </w:r>
            <w:r>
              <w:rPr>
                <w:noProof/>
                <w:webHidden/>
              </w:rPr>
              <w:instrText xml:space="preserve"> PAGEREF _Toc194145023 \h </w:instrText>
            </w:r>
            <w:r>
              <w:rPr>
                <w:noProof/>
                <w:webHidden/>
              </w:rPr>
            </w:r>
            <w:r>
              <w:rPr>
                <w:noProof/>
                <w:webHidden/>
              </w:rPr>
              <w:fldChar w:fldCharType="separate"/>
            </w:r>
            <w:r>
              <w:rPr>
                <w:noProof/>
                <w:webHidden/>
              </w:rPr>
              <w:t>10</w:t>
            </w:r>
            <w:r>
              <w:rPr>
                <w:noProof/>
                <w:webHidden/>
              </w:rPr>
              <w:fldChar w:fldCharType="end"/>
            </w:r>
          </w:hyperlink>
        </w:p>
        <w:p w14:paraId="4E82AE08" w14:textId="403D12D4"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4" w:history="1">
            <w:r w:rsidRPr="007F5CD4">
              <w:rPr>
                <w:rStyle w:val="Hypertextovprepojenie"/>
                <w:noProof/>
              </w:rPr>
              <w:t>Quiz – Topic: Feedback</w:t>
            </w:r>
            <w:r>
              <w:rPr>
                <w:noProof/>
                <w:webHidden/>
              </w:rPr>
              <w:tab/>
            </w:r>
            <w:r>
              <w:rPr>
                <w:noProof/>
                <w:webHidden/>
              </w:rPr>
              <w:fldChar w:fldCharType="begin"/>
            </w:r>
            <w:r>
              <w:rPr>
                <w:noProof/>
                <w:webHidden/>
              </w:rPr>
              <w:instrText xml:space="preserve"> PAGEREF _Toc194145024 \h </w:instrText>
            </w:r>
            <w:r>
              <w:rPr>
                <w:noProof/>
                <w:webHidden/>
              </w:rPr>
            </w:r>
            <w:r>
              <w:rPr>
                <w:noProof/>
                <w:webHidden/>
              </w:rPr>
              <w:fldChar w:fldCharType="separate"/>
            </w:r>
            <w:r>
              <w:rPr>
                <w:noProof/>
                <w:webHidden/>
              </w:rPr>
              <w:t>10</w:t>
            </w:r>
            <w:r>
              <w:rPr>
                <w:noProof/>
                <w:webHidden/>
              </w:rPr>
              <w:fldChar w:fldCharType="end"/>
            </w:r>
          </w:hyperlink>
        </w:p>
        <w:p w14:paraId="065B5661" w14:textId="7D9492A4"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5" w:history="1">
            <w:r w:rsidRPr="007F5CD4">
              <w:rPr>
                <w:rStyle w:val="Hypertextovprepojenie"/>
                <w:noProof/>
              </w:rPr>
              <w:t>Case Study – Team Conflict Analysis</w:t>
            </w:r>
            <w:r>
              <w:rPr>
                <w:noProof/>
                <w:webHidden/>
              </w:rPr>
              <w:tab/>
            </w:r>
            <w:r>
              <w:rPr>
                <w:noProof/>
                <w:webHidden/>
              </w:rPr>
              <w:fldChar w:fldCharType="begin"/>
            </w:r>
            <w:r>
              <w:rPr>
                <w:noProof/>
                <w:webHidden/>
              </w:rPr>
              <w:instrText xml:space="preserve"> PAGEREF _Toc194145025 \h </w:instrText>
            </w:r>
            <w:r>
              <w:rPr>
                <w:noProof/>
                <w:webHidden/>
              </w:rPr>
            </w:r>
            <w:r>
              <w:rPr>
                <w:noProof/>
                <w:webHidden/>
              </w:rPr>
              <w:fldChar w:fldCharType="separate"/>
            </w:r>
            <w:r>
              <w:rPr>
                <w:noProof/>
                <w:webHidden/>
              </w:rPr>
              <w:t>10</w:t>
            </w:r>
            <w:r>
              <w:rPr>
                <w:noProof/>
                <w:webHidden/>
              </w:rPr>
              <w:fldChar w:fldCharType="end"/>
            </w:r>
          </w:hyperlink>
        </w:p>
        <w:p w14:paraId="790D892C" w14:textId="7E09E64A"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6" w:history="1">
            <w:r w:rsidRPr="007F5CD4">
              <w:rPr>
                <w:rStyle w:val="Hypertextovprepojenie"/>
                <w:noProof/>
              </w:rPr>
              <w:t>Self-Assessment – Scale 1–5</w:t>
            </w:r>
            <w:r>
              <w:rPr>
                <w:noProof/>
                <w:webHidden/>
              </w:rPr>
              <w:tab/>
            </w:r>
            <w:r>
              <w:rPr>
                <w:noProof/>
                <w:webHidden/>
              </w:rPr>
              <w:fldChar w:fldCharType="begin"/>
            </w:r>
            <w:r>
              <w:rPr>
                <w:noProof/>
                <w:webHidden/>
              </w:rPr>
              <w:instrText xml:space="preserve"> PAGEREF _Toc194145026 \h </w:instrText>
            </w:r>
            <w:r>
              <w:rPr>
                <w:noProof/>
                <w:webHidden/>
              </w:rPr>
            </w:r>
            <w:r>
              <w:rPr>
                <w:noProof/>
                <w:webHidden/>
              </w:rPr>
              <w:fldChar w:fldCharType="separate"/>
            </w:r>
            <w:r>
              <w:rPr>
                <w:noProof/>
                <w:webHidden/>
              </w:rPr>
              <w:t>11</w:t>
            </w:r>
            <w:r>
              <w:rPr>
                <w:noProof/>
                <w:webHidden/>
              </w:rPr>
              <w:fldChar w:fldCharType="end"/>
            </w:r>
          </w:hyperlink>
        </w:p>
        <w:p w14:paraId="17545732" w14:textId="4E3164F4"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7" w:history="1">
            <w:r w:rsidRPr="007F5CD4">
              <w:rPr>
                <w:rStyle w:val="Hypertextovprepojenie"/>
                <w:noProof/>
              </w:rPr>
              <w:t>Simulation – Presentation of a Technical Concept</w:t>
            </w:r>
            <w:r>
              <w:rPr>
                <w:noProof/>
                <w:webHidden/>
              </w:rPr>
              <w:tab/>
            </w:r>
            <w:r>
              <w:rPr>
                <w:noProof/>
                <w:webHidden/>
              </w:rPr>
              <w:fldChar w:fldCharType="begin"/>
            </w:r>
            <w:r>
              <w:rPr>
                <w:noProof/>
                <w:webHidden/>
              </w:rPr>
              <w:instrText xml:space="preserve"> PAGEREF _Toc194145027 \h </w:instrText>
            </w:r>
            <w:r>
              <w:rPr>
                <w:noProof/>
                <w:webHidden/>
              </w:rPr>
            </w:r>
            <w:r>
              <w:rPr>
                <w:noProof/>
                <w:webHidden/>
              </w:rPr>
              <w:fldChar w:fldCharType="separate"/>
            </w:r>
            <w:r>
              <w:rPr>
                <w:noProof/>
                <w:webHidden/>
              </w:rPr>
              <w:t>11</w:t>
            </w:r>
            <w:r>
              <w:rPr>
                <w:noProof/>
                <w:webHidden/>
              </w:rPr>
              <w:fldChar w:fldCharType="end"/>
            </w:r>
          </w:hyperlink>
        </w:p>
        <w:p w14:paraId="19A1D688" w14:textId="1AA8611D"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28" w:history="1">
            <w:r w:rsidRPr="007F5CD4">
              <w:rPr>
                <w:rStyle w:val="Hypertextovprepojenie"/>
                <w:noProof/>
              </w:rPr>
              <w:t>Reflective Protocol – What the Participant Learned and How They Will Use It</w:t>
            </w:r>
            <w:r>
              <w:rPr>
                <w:noProof/>
                <w:webHidden/>
              </w:rPr>
              <w:tab/>
            </w:r>
            <w:r>
              <w:rPr>
                <w:noProof/>
                <w:webHidden/>
              </w:rPr>
              <w:fldChar w:fldCharType="begin"/>
            </w:r>
            <w:r>
              <w:rPr>
                <w:noProof/>
                <w:webHidden/>
              </w:rPr>
              <w:instrText xml:space="preserve"> PAGEREF _Toc194145028 \h </w:instrText>
            </w:r>
            <w:r>
              <w:rPr>
                <w:noProof/>
                <w:webHidden/>
              </w:rPr>
            </w:r>
            <w:r>
              <w:rPr>
                <w:noProof/>
                <w:webHidden/>
              </w:rPr>
              <w:fldChar w:fldCharType="separate"/>
            </w:r>
            <w:r>
              <w:rPr>
                <w:noProof/>
                <w:webHidden/>
              </w:rPr>
              <w:t>12</w:t>
            </w:r>
            <w:r>
              <w:rPr>
                <w:noProof/>
                <w:webHidden/>
              </w:rPr>
              <w:fldChar w:fldCharType="end"/>
            </w:r>
          </w:hyperlink>
        </w:p>
        <w:p w14:paraId="70AFF02D" w14:textId="27B68377" w:rsidR="00C105F1" w:rsidRDefault="00C105F1">
          <w:pPr>
            <w:pStyle w:val="Obsah1"/>
            <w:tabs>
              <w:tab w:val="right" w:leader="dot" w:pos="8494"/>
            </w:tabs>
            <w:rPr>
              <w:rFonts w:eastAsiaTheme="minorEastAsia" w:cstheme="minorBidi"/>
              <w:noProof/>
              <w:kern w:val="2"/>
              <w:lang w:val="sk-SK" w:eastAsia="sk-SK"/>
              <w14:ligatures w14:val="standardContextual"/>
            </w:rPr>
          </w:pPr>
          <w:hyperlink w:anchor="_Toc194145029" w:history="1">
            <w:r w:rsidRPr="007F5CD4">
              <w:rPr>
                <w:rStyle w:val="Hypertextovprepojenie"/>
                <w:noProof/>
              </w:rPr>
              <w:t>Recommendations for Partners</w:t>
            </w:r>
            <w:r>
              <w:rPr>
                <w:noProof/>
                <w:webHidden/>
              </w:rPr>
              <w:tab/>
            </w:r>
            <w:r>
              <w:rPr>
                <w:noProof/>
                <w:webHidden/>
              </w:rPr>
              <w:fldChar w:fldCharType="begin"/>
            </w:r>
            <w:r>
              <w:rPr>
                <w:noProof/>
                <w:webHidden/>
              </w:rPr>
              <w:instrText xml:space="preserve"> PAGEREF _Toc194145029 \h </w:instrText>
            </w:r>
            <w:r>
              <w:rPr>
                <w:noProof/>
                <w:webHidden/>
              </w:rPr>
            </w:r>
            <w:r>
              <w:rPr>
                <w:noProof/>
                <w:webHidden/>
              </w:rPr>
              <w:fldChar w:fldCharType="separate"/>
            </w:r>
            <w:r>
              <w:rPr>
                <w:noProof/>
                <w:webHidden/>
              </w:rPr>
              <w:t>13</w:t>
            </w:r>
            <w:r>
              <w:rPr>
                <w:noProof/>
                <w:webHidden/>
              </w:rPr>
              <w:fldChar w:fldCharType="end"/>
            </w:r>
          </w:hyperlink>
        </w:p>
        <w:p w14:paraId="289DE735" w14:textId="0D7CDB1E" w:rsidR="00C105F1" w:rsidRDefault="00C105F1">
          <w:pPr>
            <w:pStyle w:val="Obsah2"/>
            <w:tabs>
              <w:tab w:val="right" w:leader="dot" w:pos="8494"/>
            </w:tabs>
            <w:rPr>
              <w:rFonts w:eastAsiaTheme="minorEastAsia" w:cstheme="minorBidi"/>
              <w:noProof/>
              <w:kern w:val="2"/>
              <w:lang w:val="sk-SK" w:eastAsia="sk-SK"/>
              <w14:ligatures w14:val="standardContextual"/>
            </w:rPr>
          </w:pPr>
          <w:hyperlink w:anchor="_Toc194145030" w:history="1">
            <w:r w:rsidRPr="007F5CD4">
              <w:rPr>
                <w:rStyle w:val="Hypertextovprepojenie"/>
                <w:noProof/>
              </w:rPr>
              <w:t>Principles for Selecting Tools</w:t>
            </w:r>
            <w:r>
              <w:rPr>
                <w:noProof/>
                <w:webHidden/>
              </w:rPr>
              <w:tab/>
            </w:r>
            <w:r>
              <w:rPr>
                <w:noProof/>
                <w:webHidden/>
              </w:rPr>
              <w:fldChar w:fldCharType="begin"/>
            </w:r>
            <w:r>
              <w:rPr>
                <w:noProof/>
                <w:webHidden/>
              </w:rPr>
              <w:instrText xml:space="preserve"> PAGEREF _Toc194145030 \h </w:instrText>
            </w:r>
            <w:r>
              <w:rPr>
                <w:noProof/>
                <w:webHidden/>
              </w:rPr>
            </w:r>
            <w:r>
              <w:rPr>
                <w:noProof/>
                <w:webHidden/>
              </w:rPr>
              <w:fldChar w:fldCharType="separate"/>
            </w:r>
            <w:r>
              <w:rPr>
                <w:noProof/>
                <w:webHidden/>
              </w:rPr>
              <w:t>13</w:t>
            </w:r>
            <w:r>
              <w:rPr>
                <w:noProof/>
                <w:webHidden/>
              </w:rPr>
              <w:fldChar w:fldCharType="end"/>
            </w:r>
          </w:hyperlink>
        </w:p>
        <w:p w14:paraId="4CBBB5A5" w14:textId="5C110CD5" w:rsidR="00C105F1" w:rsidRDefault="00C105F1">
          <w:pPr>
            <w:pStyle w:val="Obsah2"/>
            <w:tabs>
              <w:tab w:val="right" w:leader="dot" w:pos="8494"/>
            </w:tabs>
            <w:rPr>
              <w:rFonts w:eastAsiaTheme="minorEastAsia" w:cstheme="minorBidi"/>
              <w:noProof/>
              <w:kern w:val="2"/>
              <w:lang w:val="sk-SK" w:eastAsia="sk-SK"/>
              <w14:ligatures w14:val="standardContextual"/>
            </w:rPr>
          </w:pPr>
          <w:hyperlink w:anchor="_Toc194145031" w:history="1">
            <w:r w:rsidRPr="007F5CD4">
              <w:rPr>
                <w:rStyle w:val="Hypertextovprepojenie"/>
                <w:noProof/>
              </w:rPr>
              <w:t>Principles for Selecting Tools</w:t>
            </w:r>
            <w:r>
              <w:rPr>
                <w:noProof/>
                <w:webHidden/>
              </w:rPr>
              <w:tab/>
            </w:r>
            <w:r>
              <w:rPr>
                <w:noProof/>
                <w:webHidden/>
              </w:rPr>
              <w:fldChar w:fldCharType="begin"/>
            </w:r>
            <w:r>
              <w:rPr>
                <w:noProof/>
                <w:webHidden/>
              </w:rPr>
              <w:instrText xml:space="preserve"> PAGEREF _Toc194145031 \h </w:instrText>
            </w:r>
            <w:r>
              <w:rPr>
                <w:noProof/>
                <w:webHidden/>
              </w:rPr>
            </w:r>
            <w:r>
              <w:rPr>
                <w:noProof/>
                <w:webHidden/>
              </w:rPr>
              <w:fldChar w:fldCharType="separate"/>
            </w:r>
            <w:r>
              <w:rPr>
                <w:noProof/>
                <w:webHidden/>
              </w:rPr>
              <w:t>13</w:t>
            </w:r>
            <w:r>
              <w:rPr>
                <w:noProof/>
                <w:webHidden/>
              </w:rPr>
              <w:fldChar w:fldCharType="end"/>
            </w:r>
          </w:hyperlink>
        </w:p>
        <w:p w14:paraId="5834492A" w14:textId="2E8B0EB4" w:rsidR="00C105F1" w:rsidRDefault="00C105F1">
          <w:pPr>
            <w:pStyle w:val="Obsah2"/>
            <w:tabs>
              <w:tab w:val="right" w:leader="dot" w:pos="8494"/>
            </w:tabs>
            <w:rPr>
              <w:rFonts w:eastAsiaTheme="minorEastAsia" w:cstheme="minorBidi"/>
              <w:noProof/>
              <w:kern w:val="2"/>
              <w:lang w:val="sk-SK" w:eastAsia="sk-SK"/>
              <w14:ligatures w14:val="standardContextual"/>
            </w:rPr>
          </w:pPr>
          <w:hyperlink w:anchor="_Toc194145032" w:history="1">
            <w:r w:rsidRPr="007F5CD4">
              <w:rPr>
                <w:rStyle w:val="Hypertextovprepojenie"/>
                <w:noProof/>
              </w:rPr>
              <w:t>Formal Design and Format</w:t>
            </w:r>
            <w:r>
              <w:rPr>
                <w:noProof/>
                <w:webHidden/>
              </w:rPr>
              <w:tab/>
            </w:r>
            <w:r>
              <w:rPr>
                <w:noProof/>
                <w:webHidden/>
              </w:rPr>
              <w:fldChar w:fldCharType="begin"/>
            </w:r>
            <w:r>
              <w:rPr>
                <w:noProof/>
                <w:webHidden/>
              </w:rPr>
              <w:instrText xml:space="preserve"> PAGEREF _Toc194145032 \h </w:instrText>
            </w:r>
            <w:r>
              <w:rPr>
                <w:noProof/>
                <w:webHidden/>
              </w:rPr>
            </w:r>
            <w:r>
              <w:rPr>
                <w:noProof/>
                <w:webHidden/>
              </w:rPr>
              <w:fldChar w:fldCharType="separate"/>
            </w:r>
            <w:r>
              <w:rPr>
                <w:noProof/>
                <w:webHidden/>
              </w:rPr>
              <w:t>14</w:t>
            </w:r>
            <w:r>
              <w:rPr>
                <w:noProof/>
                <w:webHidden/>
              </w:rPr>
              <w:fldChar w:fldCharType="end"/>
            </w:r>
          </w:hyperlink>
        </w:p>
        <w:p w14:paraId="68E7C25F" w14:textId="6B65D03E" w:rsidR="00C105F1" w:rsidRDefault="00C105F1">
          <w:pPr>
            <w:pStyle w:val="Obsah2"/>
            <w:tabs>
              <w:tab w:val="right" w:leader="dot" w:pos="8494"/>
            </w:tabs>
            <w:rPr>
              <w:rFonts w:eastAsiaTheme="minorEastAsia" w:cstheme="minorBidi"/>
              <w:noProof/>
              <w:kern w:val="2"/>
              <w:lang w:val="sk-SK" w:eastAsia="sk-SK"/>
              <w14:ligatures w14:val="standardContextual"/>
            </w:rPr>
          </w:pPr>
          <w:hyperlink w:anchor="_Toc194145033" w:history="1">
            <w:r w:rsidRPr="007F5CD4">
              <w:rPr>
                <w:rStyle w:val="Hypertextovprepojenie"/>
                <w:noProof/>
              </w:rPr>
              <w:t>Validation and Pilot Testing</w:t>
            </w:r>
            <w:r>
              <w:rPr>
                <w:noProof/>
                <w:webHidden/>
              </w:rPr>
              <w:tab/>
            </w:r>
            <w:r>
              <w:rPr>
                <w:noProof/>
                <w:webHidden/>
              </w:rPr>
              <w:fldChar w:fldCharType="begin"/>
            </w:r>
            <w:r>
              <w:rPr>
                <w:noProof/>
                <w:webHidden/>
              </w:rPr>
              <w:instrText xml:space="preserve"> PAGEREF _Toc194145033 \h </w:instrText>
            </w:r>
            <w:r>
              <w:rPr>
                <w:noProof/>
                <w:webHidden/>
              </w:rPr>
            </w:r>
            <w:r>
              <w:rPr>
                <w:noProof/>
                <w:webHidden/>
              </w:rPr>
              <w:fldChar w:fldCharType="separate"/>
            </w:r>
            <w:r>
              <w:rPr>
                <w:noProof/>
                <w:webHidden/>
              </w:rPr>
              <w:t>14</w:t>
            </w:r>
            <w:r>
              <w:rPr>
                <w:noProof/>
                <w:webHidden/>
              </w:rPr>
              <w:fldChar w:fldCharType="end"/>
            </w:r>
          </w:hyperlink>
        </w:p>
        <w:p w14:paraId="1E18A8DB" w14:textId="15D4872D" w:rsidR="00C105F1" w:rsidRDefault="00C105F1">
          <w:pPr>
            <w:pStyle w:val="Obsah1"/>
            <w:tabs>
              <w:tab w:val="right" w:leader="dot" w:pos="8494"/>
            </w:tabs>
            <w:rPr>
              <w:rFonts w:eastAsiaTheme="minorEastAsia" w:cstheme="minorBidi"/>
              <w:noProof/>
              <w:kern w:val="2"/>
              <w:lang w:val="sk-SK" w:eastAsia="sk-SK"/>
              <w14:ligatures w14:val="standardContextual"/>
            </w:rPr>
          </w:pPr>
          <w:hyperlink w:anchor="_Toc194145034" w:history="1">
            <w:r w:rsidRPr="007F5CD4">
              <w:rPr>
                <w:rStyle w:val="Hypertextovprepojenie"/>
                <w:noProof/>
              </w:rPr>
              <w:t>Conclusion</w:t>
            </w:r>
            <w:r>
              <w:rPr>
                <w:noProof/>
                <w:webHidden/>
              </w:rPr>
              <w:tab/>
            </w:r>
            <w:r>
              <w:rPr>
                <w:noProof/>
                <w:webHidden/>
              </w:rPr>
              <w:fldChar w:fldCharType="begin"/>
            </w:r>
            <w:r>
              <w:rPr>
                <w:noProof/>
                <w:webHidden/>
              </w:rPr>
              <w:instrText xml:space="preserve"> PAGEREF _Toc194145034 \h </w:instrText>
            </w:r>
            <w:r>
              <w:rPr>
                <w:noProof/>
                <w:webHidden/>
              </w:rPr>
            </w:r>
            <w:r>
              <w:rPr>
                <w:noProof/>
                <w:webHidden/>
              </w:rPr>
              <w:fldChar w:fldCharType="separate"/>
            </w:r>
            <w:r>
              <w:rPr>
                <w:noProof/>
                <w:webHidden/>
              </w:rPr>
              <w:t>15</w:t>
            </w:r>
            <w:r>
              <w:rPr>
                <w:noProof/>
                <w:webHidden/>
              </w:rPr>
              <w:fldChar w:fldCharType="end"/>
            </w:r>
          </w:hyperlink>
        </w:p>
        <w:p w14:paraId="33129414" w14:textId="3C14399B" w:rsidR="00C105F1" w:rsidRDefault="00C105F1">
          <w:pPr>
            <w:pStyle w:val="Obsah1"/>
            <w:tabs>
              <w:tab w:val="right" w:leader="dot" w:pos="8494"/>
            </w:tabs>
            <w:rPr>
              <w:rFonts w:eastAsiaTheme="minorEastAsia" w:cstheme="minorBidi"/>
              <w:noProof/>
              <w:kern w:val="2"/>
              <w:lang w:val="sk-SK" w:eastAsia="sk-SK"/>
              <w14:ligatures w14:val="standardContextual"/>
            </w:rPr>
          </w:pPr>
          <w:hyperlink w:anchor="_Toc194145035" w:history="1">
            <w:r w:rsidRPr="007F5CD4">
              <w:rPr>
                <w:rStyle w:val="Hypertextovprepojenie"/>
                <w:noProof/>
              </w:rPr>
              <w:t>Tool Templates</w:t>
            </w:r>
            <w:r>
              <w:rPr>
                <w:noProof/>
                <w:webHidden/>
              </w:rPr>
              <w:tab/>
            </w:r>
            <w:r>
              <w:rPr>
                <w:noProof/>
                <w:webHidden/>
              </w:rPr>
              <w:fldChar w:fldCharType="begin"/>
            </w:r>
            <w:r>
              <w:rPr>
                <w:noProof/>
                <w:webHidden/>
              </w:rPr>
              <w:instrText xml:space="preserve"> PAGEREF _Toc194145035 \h </w:instrText>
            </w:r>
            <w:r>
              <w:rPr>
                <w:noProof/>
                <w:webHidden/>
              </w:rPr>
            </w:r>
            <w:r>
              <w:rPr>
                <w:noProof/>
                <w:webHidden/>
              </w:rPr>
              <w:fldChar w:fldCharType="separate"/>
            </w:r>
            <w:r>
              <w:rPr>
                <w:noProof/>
                <w:webHidden/>
              </w:rPr>
              <w:t>16</w:t>
            </w:r>
            <w:r>
              <w:rPr>
                <w:noProof/>
                <w:webHidden/>
              </w:rPr>
              <w:fldChar w:fldCharType="end"/>
            </w:r>
          </w:hyperlink>
        </w:p>
        <w:p w14:paraId="6AC797C8" w14:textId="472FE10D"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36" w:history="1">
            <w:r w:rsidRPr="007F5CD4">
              <w:rPr>
                <w:rStyle w:val="Hypertextovprepojenie"/>
                <w:noProof/>
              </w:rPr>
              <w:t>Template 1: Quiz – Topic: Feedback</w:t>
            </w:r>
            <w:r>
              <w:rPr>
                <w:noProof/>
                <w:webHidden/>
              </w:rPr>
              <w:tab/>
            </w:r>
            <w:r>
              <w:rPr>
                <w:noProof/>
                <w:webHidden/>
              </w:rPr>
              <w:fldChar w:fldCharType="begin"/>
            </w:r>
            <w:r>
              <w:rPr>
                <w:noProof/>
                <w:webHidden/>
              </w:rPr>
              <w:instrText xml:space="preserve"> PAGEREF _Toc194145036 \h </w:instrText>
            </w:r>
            <w:r>
              <w:rPr>
                <w:noProof/>
                <w:webHidden/>
              </w:rPr>
            </w:r>
            <w:r>
              <w:rPr>
                <w:noProof/>
                <w:webHidden/>
              </w:rPr>
              <w:fldChar w:fldCharType="separate"/>
            </w:r>
            <w:r>
              <w:rPr>
                <w:noProof/>
                <w:webHidden/>
              </w:rPr>
              <w:t>16</w:t>
            </w:r>
            <w:r>
              <w:rPr>
                <w:noProof/>
                <w:webHidden/>
              </w:rPr>
              <w:fldChar w:fldCharType="end"/>
            </w:r>
          </w:hyperlink>
        </w:p>
        <w:p w14:paraId="0616CFAB" w14:textId="413B57F0"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37" w:history="1">
            <w:r w:rsidRPr="007F5CD4">
              <w:rPr>
                <w:rStyle w:val="Hypertextovprepojenie"/>
                <w:noProof/>
              </w:rPr>
              <w:t>Template 2: Case Study – Team Conflict Analysis</w:t>
            </w:r>
            <w:r>
              <w:rPr>
                <w:noProof/>
                <w:webHidden/>
              </w:rPr>
              <w:tab/>
            </w:r>
            <w:r>
              <w:rPr>
                <w:noProof/>
                <w:webHidden/>
              </w:rPr>
              <w:fldChar w:fldCharType="begin"/>
            </w:r>
            <w:r>
              <w:rPr>
                <w:noProof/>
                <w:webHidden/>
              </w:rPr>
              <w:instrText xml:space="preserve"> PAGEREF _Toc194145037 \h </w:instrText>
            </w:r>
            <w:r>
              <w:rPr>
                <w:noProof/>
                <w:webHidden/>
              </w:rPr>
            </w:r>
            <w:r>
              <w:rPr>
                <w:noProof/>
                <w:webHidden/>
              </w:rPr>
              <w:fldChar w:fldCharType="separate"/>
            </w:r>
            <w:r>
              <w:rPr>
                <w:noProof/>
                <w:webHidden/>
              </w:rPr>
              <w:t>17</w:t>
            </w:r>
            <w:r>
              <w:rPr>
                <w:noProof/>
                <w:webHidden/>
              </w:rPr>
              <w:fldChar w:fldCharType="end"/>
            </w:r>
          </w:hyperlink>
        </w:p>
        <w:p w14:paraId="342977E9" w14:textId="3B36C954"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38" w:history="1">
            <w:r w:rsidRPr="007F5CD4">
              <w:rPr>
                <w:rStyle w:val="Hypertextovprepojenie"/>
                <w:noProof/>
              </w:rPr>
              <w:t>Template 3: Self-Assessment – Scale 1–5</w:t>
            </w:r>
            <w:r>
              <w:rPr>
                <w:noProof/>
                <w:webHidden/>
              </w:rPr>
              <w:tab/>
            </w:r>
            <w:r>
              <w:rPr>
                <w:noProof/>
                <w:webHidden/>
              </w:rPr>
              <w:fldChar w:fldCharType="begin"/>
            </w:r>
            <w:r>
              <w:rPr>
                <w:noProof/>
                <w:webHidden/>
              </w:rPr>
              <w:instrText xml:space="preserve"> PAGEREF _Toc194145038 \h </w:instrText>
            </w:r>
            <w:r>
              <w:rPr>
                <w:noProof/>
                <w:webHidden/>
              </w:rPr>
            </w:r>
            <w:r>
              <w:rPr>
                <w:noProof/>
                <w:webHidden/>
              </w:rPr>
              <w:fldChar w:fldCharType="separate"/>
            </w:r>
            <w:r>
              <w:rPr>
                <w:noProof/>
                <w:webHidden/>
              </w:rPr>
              <w:t>18</w:t>
            </w:r>
            <w:r>
              <w:rPr>
                <w:noProof/>
                <w:webHidden/>
              </w:rPr>
              <w:fldChar w:fldCharType="end"/>
            </w:r>
          </w:hyperlink>
        </w:p>
        <w:p w14:paraId="35EA069A" w14:textId="2F353B0D"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39" w:history="1">
            <w:r w:rsidRPr="007F5CD4">
              <w:rPr>
                <w:rStyle w:val="Hypertextovprepojenie"/>
                <w:noProof/>
              </w:rPr>
              <w:t>Template 4: Simulation – Technical Concept Presentation</w:t>
            </w:r>
            <w:r>
              <w:rPr>
                <w:noProof/>
                <w:webHidden/>
              </w:rPr>
              <w:tab/>
            </w:r>
            <w:r>
              <w:rPr>
                <w:noProof/>
                <w:webHidden/>
              </w:rPr>
              <w:fldChar w:fldCharType="begin"/>
            </w:r>
            <w:r>
              <w:rPr>
                <w:noProof/>
                <w:webHidden/>
              </w:rPr>
              <w:instrText xml:space="preserve"> PAGEREF _Toc194145039 \h </w:instrText>
            </w:r>
            <w:r>
              <w:rPr>
                <w:noProof/>
                <w:webHidden/>
              </w:rPr>
            </w:r>
            <w:r>
              <w:rPr>
                <w:noProof/>
                <w:webHidden/>
              </w:rPr>
              <w:fldChar w:fldCharType="separate"/>
            </w:r>
            <w:r>
              <w:rPr>
                <w:noProof/>
                <w:webHidden/>
              </w:rPr>
              <w:t>20</w:t>
            </w:r>
            <w:r>
              <w:rPr>
                <w:noProof/>
                <w:webHidden/>
              </w:rPr>
              <w:fldChar w:fldCharType="end"/>
            </w:r>
          </w:hyperlink>
        </w:p>
        <w:p w14:paraId="6E0C1D6E" w14:textId="030CB979"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0" w:history="1">
            <w:r w:rsidRPr="007F5CD4">
              <w:rPr>
                <w:rStyle w:val="Hypertextovprepojenie"/>
                <w:noProof/>
              </w:rPr>
              <w:t>Template 5: Reflective Protocol</w:t>
            </w:r>
            <w:r>
              <w:rPr>
                <w:noProof/>
                <w:webHidden/>
              </w:rPr>
              <w:tab/>
            </w:r>
            <w:r>
              <w:rPr>
                <w:noProof/>
                <w:webHidden/>
              </w:rPr>
              <w:fldChar w:fldCharType="begin"/>
            </w:r>
            <w:r>
              <w:rPr>
                <w:noProof/>
                <w:webHidden/>
              </w:rPr>
              <w:instrText xml:space="preserve"> PAGEREF _Toc194145040 \h </w:instrText>
            </w:r>
            <w:r>
              <w:rPr>
                <w:noProof/>
                <w:webHidden/>
              </w:rPr>
            </w:r>
            <w:r>
              <w:rPr>
                <w:noProof/>
                <w:webHidden/>
              </w:rPr>
              <w:fldChar w:fldCharType="separate"/>
            </w:r>
            <w:r>
              <w:rPr>
                <w:noProof/>
                <w:webHidden/>
              </w:rPr>
              <w:t>21</w:t>
            </w:r>
            <w:r>
              <w:rPr>
                <w:noProof/>
                <w:webHidden/>
              </w:rPr>
              <w:fldChar w:fldCharType="end"/>
            </w:r>
          </w:hyperlink>
        </w:p>
        <w:p w14:paraId="61D1FCD8" w14:textId="61E845B7"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1" w:history="1">
            <w:r w:rsidRPr="007F5CD4">
              <w:rPr>
                <w:rStyle w:val="Hypertextovprepojenie"/>
                <w:noProof/>
              </w:rPr>
              <w:t>Presentation Evaluation Rubric (Simulation)</w:t>
            </w:r>
            <w:r>
              <w:rPr>
                <w:noProof/>
                <w:webHidden/>
              </w:rPr>
              <w:tab/>
            </w:r>
            <w:r>
              <w:rPr>
                <w:noProof/>
                <w:webHidden/>
              </w:rPr>
              <w:fldChar w:fldCharType="begin"/>
            </w:r>
            <w:r>
              <w:rPr>
                <w:noProof/>
                <w:webHidden/>
              </w:rPr>
              <w:instrText xml:space="preserve"> PAGEREF _Toc194145041 \h </w:instrText>
            </w:r>
            <w:r>
              <w:rPr>
                <w:noProof/>
                <w:webHidden/>
              </w:rPr>
            </w:r>
            <w:r>
              <w:rPr>
                <w:noProof/>
                <w:webHidden/>
              </w:rPr>
              <w:fldChar w:fldCharType="separate"/>
            </w:r>
            <w:r>
              <w:rPr>
                <w:noProof/>
                <w:webHidden/>
              </w:rPr>
              <w:t>22</w:t>
            </w:r>
            <w:r>
              <w:rPr>
                <w:noProof/>
                <w:webHidden/>
              </w:rPr>
              <w:fldChar w:fldCharType="end"/>
            </w:r>
          </w:hyperlink>
        </w:p>
        <w:p w14:paraId="4FDDDC49" w14:textId="5D63B8E1"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2" w:history="1">
            <w:r w:rsidRPr="007F5CD4">
              <w:rPr>
                <w:rStyle w:val="Hypertextovprepojenie"/>
                <w:noProof/>
              </w:rPr>
              <w:t>Likert Questionnaire – Course Feedback Collection</w:t>
            </w:r>
            <w:r>
              <w:rPr>
                <w:noProof/>
                <w:webHidden/>
              </w:rPr>
              <w:tab/>
            </w:r>
            <w:r>
              <w:rPr>
                <w:noProof/>
                <w:webHidden/>
              </w:rPr>
              <w:fldChar w:fldCharType="begin"/>
            </w:r>
            <w:r>
              <w:rPr>
                <w:noProof/>
                <w:webHidden/>
              </w:rPr>
              <w:instrText xml:space="preserve"> PAGEREF _Toc194145042 \h </w:instrText>
            </w:r>
            <w:r>
              <w:rPr>
                <w:noProof/>
                <w:webHidden/>
              </w:rPr>
            </w:r>
            <w:r>
              <w:rPr>
                <w:noProof/>
                <w:webHidden/>
              </w:rPr>
              <w:fldChar w:fldCharType="separate"/>
            </w:r>
            <w:r>
              <w:rPr>
                <w:noProof/>
                <w:webHidden/>
              </w:rPr>
              <w:t>23</w:t>
            </w:r>
            <w:r>
              <w:rPr>
                <w:noProof/>
                <w:webHidden/>
              </w:rPr>
              <w:fldChar w:fldCharType="end"/>
            </w:r>
          </w:hyperlink>
        </w:p>
        <w:p w14:paraId="0D58B2FD" w14:textId="0A2DBE2B"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3" w:history="1">
            <w:r w:rsidRPr="007F5CD4">
              <w:rPr>
                <w:rStyle w:val="Hypertextovprepojenie"/>
                <w:noProof/>
              </w:rPr>
              <w:t>Summary Scoring Sheet for Instructor</w:t>
            </w:r>
            <w:r>
              <w:rPr>
                <w:noProof/>
                <w:webHidden/>
              </w:rPr>
              <w:tab/>
            </w:r>
            <w:r>
              <w:rPr>
                <w:noProof/>
                <w:webHidden/>
              </w:rPr>
              <w:fldChar w:fldCharType="begin"/>
            </w:r>
            <w:r>
              <w:rPr>
                <w:noProof/>
                <w:webHidden/>
              </w:rPr>
              <w:instrText xml:space="preserve"> PAGEREF _Toc194145043 \h </w:instrText>
            </w:r>
            <w:r>
              <w:rPr>
                <w:noProof/>
                <w:webHidden/>
              </w:rPr>
            </w:r>
            <w:r>
              <w:rPr>
                <w:noProof/>
                <w:webHidden/>
              </w:rPr>
              <w:fldChar w:fldCharType="separate"/>
            </w:r>
            <w:r>
              <w:rPr>
                <w:noProof/>
                <w:webHidden/>
              </w:rPr>
              <w:t>24</w:t>
            </w:r>
            <w:r>
              <w:rPr>
                <w:noProof/>
                <w:webHidden/>
              </w:rPr>
              <w:fldChar w:fldCharType="end"/>
            </w:r>
          </w:hyperlink>
        </w:p>
        <w:p w14:paraId="1ED75EEA" w14:textId="03E253DA"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4" w:history="1">
            <w:r w:rsidRPr="007F5CD4">
              <w:rPr>
                <w:rStyle w:val="Hypertextovprepojenie"/>
                <w:noProof/>
              </w:rPr>
              <w:t>Peer Feedback Form (Collegial Evaluation)</w:t>
            </w:r>
            <w:r>
              <w:rPr>
                <w:noProof/>
                <w:webHidden/>
              </w:rPr>
              <w:tab/>
            </w:r>
            <w:r>
              <w:rPr>
                <w:noProof/>
                <w:webHidden/>
              </w:rPr>
              <w:fldChar w:fldCharType="begin"/>
            </w:r>
            <w:r>
              <w:rPr>
                <w:noProof/>
                <w:webHidden/>
              </w:rPr>
              <w:instrText xml:space="preserve"> PAGEREF _Toc194145044 \h </w:instrText>
            </w:r>
            <w:r>
              <w:rPr>
                <w:noProof/>
                <w:webHidden/>
              </w:rPr>
            </w:r>
            <w:r>
              <w:rPr>
                <w:noProof/>
                <w:webHidden/>
              </w:rPr>
              <w:fldChar w:fldCharType="separate"/>
            </w:r>
            <w:r>
              <w:rPr>
                <w:noProof/>
                <w:webHidden/>
              </w:rPr>
              <w:t>25</w:t>
            </w:r>
            <w:r>
              <w:rPr>
                <w:noProof/>
                <w:webHidden/>
              </w:rPr>
              <w:fldChar w:fldCharType="end"/>
            </w:r>
          </w:hyperlink>
        </w:p>
        <w:p w14:paraId="47610A07" w14:textId="1E8EC897"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5" w:history="1">
            <w:r w:rsidRPr="007F5CD4">
              <w:rPr>
                <w:rStyle w:val="Hypertextovprepojenie"/>
                <w:noProof/>
              </w:rPr>
              <w:t>Reflective Journal Template</w:t>
            </w:r>
            <w:r>
              <w:rPr>
                <w:noProof/>
                <w:webHidden/>
              </w:rPr>
              <w:tab/>
            </w:r>
            <w:r>
              <w:rPr>
                <w:noProof/>
                <w:webHidden/>
              </w:rPr>
              <w:fldChar w:fldCharType="begin"/>
            </w:r>
            <w:r>
              <w:rPr>
                <w:noProof/>
                <w:webHidden/>
              </w:rPr>
              <w:instrText xml:space="preserve"> PAGEREF _Toc194145045 \h </w:instrText>
            </w:r>
            <w:r>
              <w:rPr>
                <w:noProof/>
                <w:webHidden/>
              </w:rPr>
            </w:r>
            <w:r>
              <w:rPr>
                <w:noProof/>
                <w:webHidden/>
              </w:rPr>
              <w:fldChar w:fldCharType="separate"/>
            </w:r>
            <w:r>
              <w:rPr>
                <w:noProof/>
                <w:webHidden/>
              </w:rPr>
              <w:t>26</w:t>
            </w:r>
            <w:r>
              <w:rPr>
                <w:noProof/>
                <w:webHidden/>
              </w:rPr>
              <w:fldChar w:fldCharType="end"/>
            </w:r>
          </w:hyperlink>
        </w:p>
        <w:p w14:paraId="70CA9245" w14:textId="666659EF"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6" w:history="1">
            <w:r w:rsidRPr="007F5CD4">
              <w:rPr>
                <w:rStyle w:val="Hypertextovprepojenie"/>
                <w:noProof/>
              </w:rPr>
              <w:t>Post-Course Feedback Report</w:t>
            </w:r>
            <w:r>
              <w:rPr>
                <w:noProof/>
                <w:webHidden/>
              </w:rPr>
              <w:tab/>
            </w:r>
            <w:r>
              <w:rPr>
                <w:noProof/>
                <w:webHidden/>
              </w:rPr>
              <w:fldChar w:fldCharType="begin"/>
            </w:r>
            <w:r>
              <w:rPr>
                <w:noProof/>
                <w:webHidden/>
              </w:rPr>
              <w:instrText xml:space="preserve"> PAGEREF _Toc194145046 \h </w:instrText>
            </w:r>
            <w:r>
              <w:rPr>
                <w:noProof/>
                <w:webHidden/>
              </w:rPr>
            </w:r>
            <w:r>
              <w:rPr>
                <w:noProof/>
                <w:webHidden/>
              </w:rPr>
              <w:fldChar w:fldCharType="separate"/>
            </w:r>
            <w:r>
              <w:rPr>
                <w:noProof/>
                <w:webHidden/>
              </w:rPr>
              <w:t>27</w:t>
            </w:r>
            <w:r>
              <w:rPr>
                <w:noProof/>
                <w:webHidden/>
              </w:rPr>
              <w:fldChar w:fldCharType="end"/>
            </w:r>
          </w:hyperlink>
        </w:p>
        <w:p w14:paraId="265A5834" w14:textId="3DAEC0F1"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7" w:history="1">
            <w:r w:rsidRPr="007F5CD4">
              <w:rPr>
                <w:rStyle w:val="Hypertextovprepojenie"/>
                <w:noProof/>
              </w:rPr>
              <w:t>Evaluation of Content and Instructor</w:t>
            </w:r>
            <w:r>
              <w:rPr>
                <w:noProof/>
                <w:webHidden/>
              </w:rPr>
              <w:tab/>
            </w:r>
            <w:r>
              <w:rPr>
                <w:noProof/>
                <w:webHidden/>
              </w:rPr>
              <w:fldChar w:fldCharType="begin"/>
            </w:r>
            <w:r>
              <w:rPr>
                <w:noProof/>
                <w:webHidden/>
              </w:rPr>
              <w:instrText xml:space="preserve"> PAGEREF _Toc194145047 \h </w:instrText>
            </w:r>
            <w:r>
              <w:rPr>
                <w:noProof/>
                <w:webHidden/>
              </w:rPr>
            </w:r>
            <w:r>
              <w:rPr>
                <w:noProof/>
                <w:webHidden/>
              </w:rPr>
              <w:fldChar w:fldCharType="separate"/>
            </w:r>
            <w:r>
              <w:rPr>
                <w:noProof/>
                <w:webHidden/>
              </w:rPr>
              <w:t>28</w:t>
            </w:r>
            <w:r>
              <w:rPr>
                <w:noProof/>
                <w:webHidden/>
              </w:rPr>
              <w:fldChar w:fldCharType="end"/>
            </w:r>
          </w:hyperlink>
        </w:p>
        <w:p w14:paraId="72F69589" w14:textId="714684D4" w:rsidR="00C105F1" w:rsidRDefault="00C105F1">
          <w:pPr>
            <w:pStyle w:val="Obsah3"/>
            <w:tabs>
              <w:tab w:val="left" w:pos="960"/>
              <w:tab w:val="right" w:leader="dot" w:pos="8494"/>
            </w:tabs>
            <w:rPr>
              <w:rFonts w:eastAsiaTheme="minorEastAsia" w:cstheme="minorBidi"/>
              <w:noProof/>
              <w:kern w:val="2"/>
              <w:lang w:val="sk-SK" w:eastAsia="sk-SK"/>
              <w14:ligatures w14:val="standardContextual"/>
            </w:rPr>
          </w:pPr>
          <w:hyperlink w:anchor="_Toc194145048" w:history="1">
            <w:r w:rsidRPr="007F5CD4">
              <w:rPr>
                <w:rStyle w:val="Hypertextovprepojenie"/>
                <w:noProof/>
              </w:rPr>
              <w:t>I.</w:t>
            </w:r>
            <w:r>
              <w:rPr>
                <w:rFonts w:eastAsiaTheme="minorEastAsia" w:cstheme="minorBidi"/>
                <w:noProof/>
                <w:kern w:val="2"/>
                <w:lang w:val="sk-SK" w:eastAsia="sk-SK"/>
                <w14:ligatures w14:val="standardContextual"/>
              </w:rPr>
              <w:tab/>
            </w:r>
            <w:r w:rsidRPr="007F5CD4">
              <w:rPr>
                <w:rStyle w:val="Hypertextovprepojenie"/>
                <w:noProof/>
              </w:rPr>
              <w:t>Scale 1–5</w:t>
            </w:r>
            <w:r>
              <w:rPr>
                <w:noProof/>
                <w:webHidden/>
              </w:rPr>
              <w:tab/>
            </w:r>
            <w:r>
              <w:rPr>
                <w:noProof/>
                <w:webHidden/>
              </w:rPr>
              <w:fldChar w:fldCharType="begin"/>
            </w:r>
            <w:r>
              <w:rPr>
                <w:noProof/>
                <w:webHidden/>
              </w:rPr>
              <w:instrText xml:space="preserve"> PAGEREF _Toc194145048 \h </w:instrText>
            </w:r>
            <w:r>
              <w:rPr>
                <w:noProof/>
                <w:webHidden/>
              </w:rPr>
            </w:r>
            <w:r>
              <w:rPr>
                <w:noProof/>
                <w:webHidden/>
              </w:rPr>
              <w:fldChar w:fldCharType="separate"/>
            </w:r>
            <w:r>
              <w:rPr>
                <w:noProof/>
                <w:webHidden/>
              </w:rPr>
              <w:t>28</w:t>
            </w:r>
            <w:r>
              <w:rPr>
                <w:noProof/>
                <w:webHidden/>
              </w:rPr>
              <w:fldChar w:fldCharType="end"/>
            </w:r>
          </w:hyperlink>
        </w:p>
        <w:p w14:paraId="78D39005" w14:textId="2E1C262B"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49" w:history="1">
            <w:r w:rsidRPr="007F5CD4">
              <w:rPr>
                <w:rStyle w:val="Hypertextovprepojenie"/>
                <w:noProof/>
              </w:rPr>
              <w:t>II. Open-ended Responses:</w:t>
            </w:r>
            <w:r>
              <w:rPr>
                <w:noProof/>
                <w:webHidden/>
              </w:rPr>
              <w:tab/>
            </w:r>
            <w:r>
              <w:rPr>
                <w:noProof/>
                <w:webHidden/>
              </w:rPr>
              <w:fldChar w:fldCharType="begin"/>
            </w:r>
            <w:r>
              <w:rPr>
                <w:noProof/>
                <w:webHidden/>
              </w:rPr>
              <w:instrText xml:space="preserve"> PAGEREF _Toc194145049 \h </w:instrText>
            </w:r>
            <w:r>
              <w:rPr>
                <w:noProof/>
                <w:webHidden/>
              </w:rPr>
            </w:r>
            <w:r>
              <w:rPr>
                <w:noProof/>
                <w:webHidden/>
              </w:rPr>
              <w:fldChar w:fldCharType="separate"/>
            </w:r>
            <w:r>
              <w:rPr>
                <w:noProof/>
                <w:webHidden/>
              </w:rPr>
              <w:t>28</w:t>
            </w:r>
            <w:r>
              <w:rPr>
                <w:noProof/>
                <w:webHidden/>
              </w:rPr>
              <w:fldChar w:fldCharType="end"/>
            </w:r>
          </w:hyperlink>
        </w:p>
        <w:p w14:paraId="6748F558" w14:textId="7CAAB1D5" w:rsidR="00C105F1" w:rsidRDefault="00C105F1">
          <w:pPr>
            <w:pStyle w:val="Obsah3"/>
            <w:tabs>
              <w:tab w:val="right" w:leader="dot" w:pos="8494"/>
            </w:tabs>
            <w:rPr>
              <w:rFonts w:eastAsiaTheme="minorEastAsia" w:cstheme="minorBidi"/>
              <w:noProof/>
              <w:kern w:val="2"/>
              <w:lang w:val="sk-SK" w:eastAsia="sk-SK"/>
              <w14:ligatures w14:val="standardContextual"/>
            </w:rPr>
          </w:pPr>
          <w:hyperlink w:anchor="_Toc194145050" w:history="1">
            <w:r w:rsidRPr="007F5CD4">
              <w:rPr>
                <w:rStyle w:val="Hypertextovprepojenie"/>
                <w:noProof/>
              </w:rPr>
              <w:t>Summary Evaluation Sheet – CEDE Evaluation Sheet</w:t>
            </w:r>
            <w:r>
              <w:rPr>
                <w:noProof/>
                <w:webHidden/>
              </w:rPr>
              <w:tab/>
            </w:r>
            <w:r>
              <w:rPr>
                <w:noProof/>
                <w:webHidden/>
              </w:rPr>
              <w:fldChar w:fldCharType="begin"/>
            </w:r>
            <w:r>
              <w:rPr>
                <w:noProof/>
                <w:webHidden/>
              </w:rPr>
              <w:instrText xml:space="preserve"> PAGEREF _Toc194145050 \h </w:instrText>
            </w:r>
            <w:r>
              <w:rPr>
                <w:noProof/>
                <w:webHidden/>
              </w:rPr>
            </w:r>
            <w:r>
              <w:rPr>
                <w:noProof/>
                <w:webHidden/>
              </w:rPr>
              <w:fldChar w:fldCharType="separate"/>
            </w:r>
            <w:r>
              <w:rPr>
                <w:noProof/>
                <w:webHidden/>
              </w:rPr>
              <w:t>29</w:t>
            </w:r>
            <w:r>
              <w:rPr>
                <w:noProof/>
                <w:webHidden/>
              </w:rPr>
              <w:fldChar w:fldCharType="end"/>
            </w:r>
          </w:hyperlink>
        </w:p>
        <w:p w14:paraId="30078F94" w14:textId="74F90F9A" w:rsidR="005C6F9D" w:rsidRPr="006527F6" w:rsidRDefault="005C6F9D">
          <w:r w:rsidRPr="006527F6">
            <w:rPr>
              <w:b/>
              <w:bCs/>
            </w:rPr>
            <w:fldChar w:fldCharType="end"/>
          </w:r>
        </w:p>
      </w:sdtContent>
    </w:sdt>
    <w:p w14:paraId="16C2140A" w14:textId="09566068" w:rsidR="00CC1862" w:rsidRPr="006527F6" w:rsidRDefault="00CC1862" w:rsidP="00727B75">
      <w:pPr>
        <w:pStyle w:val="Nadpis1"/>
      </w:pPr>
      <w:bookmarkStart w:id="3" w:name="_Toc194145008"/>
      <w:r w:rsidRPr="006527F6">
        <w:lastRenderedPageBreak/>
        <w:t>Introduction</w:t>
      </w:r>
      <w:bookmarkEnd w:id="3"/>
    </w:p>
    <w:p w14:paraId="2E8787AB" w14:textId="77777777" w:rsidR="00CC1862" w:rsidRPr="006527F6" w:rsidRDefault="00CC1862" w:rsidP="00CC1862">
      <w:r w:rsidRPr="006527F6">
        <w:t>The aim of the CEDE (Creative Engineering) project is not only to create innovative curricula and an e-learning platform, but also to validate whether students and participants have acquired key knowledge in the field of communication skills. Therefore, it is necessary to develop evaluation tools that can reliably assess the level of knowledge gained during the course. These tools will serve as part of the process of validating learning outcomes and integrating them into academic practice.</w:t>
      </w:r>
    </w:p>
    <w:p w14:paraId="206C8244" w14:textId="77777777" w:rsidR="00CC1862" w:rsidRPr="006527F6" w:rsidRDefault="00CC1862" w:rsidP="00CC1862">
      <w:r w:rsidRPr="006527F6">
        <w:t>Evaluation tools will focus on assessing knowledge in the following areas:</w:t>
      </w:r>
    </w:p>
    <w:p w14:paraId="7DCE27B1" w14:textId="77777777" w:rsidR="00CC1862" w:rsidRPr="006527F6" w:rsidRDefault="00CC1862" w:rsidP="00E26C84">
      <w:pPr>
        <w:pStyle w:val="Odsekzoznamu"/>
        <w:numPr>
          <w:ilvl w:val="0"/>
          <w:numId w:val="101"/>
        </w:numPr>
      </w:pPr>
      <w:r w:rsidRPr="006527F6">
        <w:t>Active listening</w:t>
      </w:r>
    </w:p>
    <w:p w14:paraId="68D5ABF5" w14:textId="77777777" w:rsidR="00CC1862" w:rsidRPr="006527F6" w:rsidRDefault="00CC1862" w:rsidP="00E26C84">
      <w:pPr>
        <w:pStyle w:val="Odsekzoznamu"/>
        <w:numPr>
          <w:ilvl w:val="0"/>
          <w:numId w:val="101"/>
        </w:numPr>
      </w:pPr>
      <w:r w:rsidRPr="006527F6">
        <w:t>Feedback</w:t>
      </w:r>
    </w:p>
    <w:p w14:paraId="6832BD2E" w14:textId="77777777" w:rsidR="00CC1862" w:rsidRPr="006527F6" w:rsidRDefault="00CC1862" w:rsidP="00E26C84">
      <w:pPr>
        <w:pStyle w:val="Odsekzoznamu"/>
        <w:numPr>
          <w:ilvl w:val="0"/>
          <w:numId w:val="101"/>
        </w:numPr>
      </w:pPr>
      <w:r w:rsidRPr="006527F6">
        <w:t>Public speaking</w:t>
      </w:r>
    </w:p>
    <w:p w14:paraId="7D906C1E" w14:textId="77777777" w:rsidR="00CC1862" w:rsidRPr="006527F6" w:rsidRDefault="00CC1862" w:rsidP="00E26C84">
      <w:pPr>
        <w:pStyle w:val="Odsekzoznamu"/>
        <w:numPr>
          <w:ilvl w:val="0"/>
          <w:numId w:val="101"/>
        </w:numPr>
      </w:pPr>
      <w:r w:rsidRPr="006527F6">
        <w:t>Ethical and responsible communication</w:t>
      </w:r>
    </w:p>
    <w:p w14:paraId="2890B602" w14:textId="77777777" w:rsidR="00CC1862" w:rsidRPr="006527F6" w:rsidRDefault="00CC1862" w:rsidP="00E26C84">
      <w:pPr>
        <w:pStyle w:val="Odsekzoznamu"/>
        <w:numPr>
          <w:ilvl w:val="0"/>
          <w:numId w:val="101"/>
        </w:numPr>
      </w:pPr>
      <w:r w:rsidRPr="006527F6">
        <w:t>Team collaboration</w:t>
      </w:r>
    </w:p>
    <w:p w14:paraId="52A32EFC" w14:textId="77777777" w:rsidR="00CC1862" w:rsidRPr="006527F6" w:rsidRDefault="00CC1862" w:rsidP="00E26C84">
      <w:pPr>
        <w:pStyle w:val="Odsekzoznamu"/>
        <w:numPr>
          <w:ilvl w:val="0"/>
          <w:numId w:val="101"/>
        </w:numPr>
      </w:pPr>
      <w:r w:rsidRPr="006527F6">
        <w:t>Cultural sensitivity</w:t>
      </w:r>
    </w:p>
    <w:p w14:paraId="594E6598" w14:textId="77777777" w:rsidR="00CC1862" w:rsidRPr="006527F6" w:rsidRDefault="00CC1862" w:rsidP="00CC1862">
      <w:r w:rsidRPr="006527F6">
        <w:t>Assessment may take various forms:</w:t>
      </w:r>
    </w:p>
    <w:p w14:paraId="2F9C4F36" w14:textId="77777777" w:rsidR="00CC1862" w:rsidRPr="006527F6" w:rsidRDefault="00CC1862" w:rsidP="00E26C84">
      <w:pPr>
        <w:pStyle w:val="Odsekzoznamu"/>
        <w:numPr>
          <w:ilvl w:val="0"/>
          <w:numId w:val="102"/>
        </w:numPr>
      </w:pPr>
      <w:r w:rsidRPr="006527F6">
        <w:t>Quizzes</w:t>
      </w:r>
    </w:p>
    <w:p w14:paraId="1A97A00A" w14:textId="77777777" w:rsidR="00CC1862" w:rsidRPr="006527F6" w:rsidRDefault="00CC1862" w:rsidP="00E26C84">
      <w:pPr>
        <w:pStyle w:val="Odsekzoznamu"/>
        <w:numPr>
          <w:ilvl w:val="0"/>
          <w:numId w:val="102"/>
        </w:numPr>
      </w:pPr>
      <w:r w:rsidRPr="006527F6">
        <w:t>Case studies</w:t>
      </w:r>
    </w:p>
    <w:p w14:paraId="45E355CE" w14:textId="77777777" w:rsidR="00CC1862" w:rsidRPr="006527F6" w:rsidRDefault="00CC1862" w:rsidP="00E26C84">
      <w:pPr>
        <w:pStyle w:val="Odsekzoznamu"/>
        <w:numPr>
          <w:ilvl w:val="0"/>
          <w:numId w:val="102"/>
        </w:numPr>
      </w:pPr>
      <w:r w:rsidRPr="006527F6">
        <w:t>Self-assessment questionnaires</w:t>
      </w:r>
    </w:p>
    <w:p w14:paraId="3D5FA630" w14:textId="77777777" w:rsidR="00CC1862" w:rsidRPr="006527F6" w:rsidRDefault="00CC1862" w:rsidP="00E26C84">
      <w:pPr>
        <w:pStyle w:val="Odsekzoznamu"/>
        <w:numPr>
          <w:ilvl w:val="0"/>
          <w:numId w:val="102"/>
        </w:numPr>
      </w:pPr>
      <w:r w:rsidRPr="006527F6">
        <w:t>Simulated situations</w:t>
      </w:r>
    </w:p>
    <w:p w14:paraId="19775DED" w14:textId="77777777" w:rsidR="00CC1862" w:rsidRPr="006527F6" w:rsidRDefault="00CC1862" w:rsidP="00CC1862">
      <w:r w:rsidRPr="006527F6">
        <w:t>Besides the general aim of the CEDE project, it is important to recognise that communication is one of the most neglected aspects of technical education. Many engineers possess excellent technical skills, but often lack the ability to effectively communicate their ideas, collaborate in a team, or engage a wider audience including non-specialists. In the context of Industry 4.0 and rapid digitalisation, the ability to communicate—clearly, ethically, and effectively—is becoming an essential part of the professional profile of a modern engineer.</w:t>
      </w:r>
    </w:p>
    <w:p w14:paraId="28197677" w14:textId="77777777" w:rsidR="00F206F8" w:rsidRPr="00F206F8" w:rsidRDefault="00F206F8" w:rsidP="00F206F8">
      <w:r w:rsidRPr="00F206F8">
        <w:t>However, communication skills are not solely about the ability to present. They encompass a wide range of interpersonal, intrapersonal, and team-based competences, such as:</w:t>
      </w:r>
    </w:p>
    <w:p w14:paraId="73E277A3" w14:textId="77777777" w:rsidR="00F206F8" w:rsidRPr="00E26C84" w:rsidRDefault="00F206F8" w:rsidP="00E26C84">
      <w:pPr>
        <w:pStyle w:val="Odsekzoznamu"/>
      </w:pPr>
      <w:r w:rsidRPr="00E26C84">
        <w:lastRenderedPageBreak/>
        <w:t>the ability to listen,</w:t>
      </w:r>
    </w:p>
    <w:p w14:paraId="5214A233" w14:textId="77777777" w:rsidR="00F206F8" w:rsidRPr="00E26C84" w:rsidRDefault="00F206F8" w:rsidP="00E26C84">
      <w:pPr>
        <w:pStyle w:val="Odsekzoznamu"/>
      </w:pPr>
      <w:r w:rsidRPr="00E26C84">
        <w:t>to articulate thoughts,</w:t>
      </w:r>
    </w:p>
    <w:p w14:paraId="7C9F4D46" w14:textId="77777777" w:rsidR="00F206F8" w:rsidRPr="00E26C84" w:rsidRDefault="00F206F8" w:rsidP="00E26C84">
      <w:pPr>
        <w:pStyle w:val="Odsekzoznamu"/>
      </w:pPr>
      <w:r w:rsidRPr="00E26C84">
        <w:t>to respond to criticism,</w:t>
      </w:r>
    </w:p>
    <w:p w14:paraId="066472F7" w14:textId="77777777" w:rsidR="00F206F8" w:rsidRPr="00E26C84" w:rsidRDefault="00F206F8" w:rsidP="00E26C84">
      <w:pPr>
        <w:pStyle w:val="Odsekzoznamu"/>
      </w:pPr>
      <w:r w:rsidRPr="00E26C84">
        <w:t>to build trust,</w:t>
      </w:r>
    </w:p>
    <w:p w14:paraId="0D469556" w14:textId="77777777" w:rsidR="00F206F8" w:rsidRPr="00E26C84" w:rsidRDefault="00F206F8" w:rsidP="00E26C84">
      <w:pPr>
        <w:pStyle w:val="Odsekzoznamu"/>
      </w:pPr>
      <w:r w:rsidRPr="00E26C84">
        <w:t>to argue ethically,</w:t>
      </w:r>
    </w:p>
    <w:p w14:paraId="76263CDA" w14:textId="77777777" w:rsidR="00F206F8" w:rsidRPr="00E26C84" w:rsidRDefault="00F206F8" w:rsidP="00E26C84">
      <w:pPr>
        <w:pStyle w:val="Odsekzoznamu"/>
      </w:pPr>
      <w:r w:rsidRPr="00E26C84">
        <w:t>and to adapt language to the target audience.</w:t>
      </w:r>
    </w:p>
    <w:p w14:paraId="17B4C72C" w14:textId="33F97F0B" w:rsidR="00F206F8" w:rsidRPr="006527F6" w:rsidRDefault="00F206F8" w:rsidP="00F206F8">
      <w:r w:rsidRPr="006527F6">
        <w:t>Therefore, they must be assessed using specific tools that capture not only theoretical knowledge but also the ability to apply it in practice.</w:t>
      </w:r>
    </w:p>
    <w:p w14:paraId="7A03F622" w14:textId="452AF2D0" w:rsidR="005839B2" w:rsidRPr="006527F6" w:rsidRDefault="005839B2" w:rsidP="00F206F8">
      <w:pPr>
        <w:pStyle w:val="Nadpis2"/>
      </w:pPr>
      <w:bookmarkStart w:id="4" w:name="_Toc194145009"/>
      <w:r w:rsidRPr="006527F6">
        <w:t>Objectives of the Evaluation Tools</w:t>
      </w:r>
      <w:bookmarkEnd w:id="4"/>
    </w:p>
    <w:p w14:paraId="05067309" w14:textId="77777777" w:rsidR="005839B2" w:rsidRPr="006527F6" w:rsidRDefault="005839B2" w:rsidP="005839B2">
      <w:r w:rsidRPr="006527F6">
        <w:t>Assessment is one of the key pillars of the educational process, especially in the context of modern competency-based approaches that focus not only on acquiring theoretical knowledge but also on its practical application. In the area of communication skill development, the role of evaluation becomes even more significant—communication competence comprises a dynamic set of skills, attitudes, and knowledge that cannot be easily measured by traditional written tests. Therefore, the CEDE project aims to utilise evaluation tools that reflect the complexity of communication behaviour while providing relevant feedback to both participants and curriculum developers.</w:t>
      </w:r>
    </w:p>
    <w:p w14:paraId="6377DD56" w14:textId="77777777" w:rsidR="005839B2" w:rsidRPr="006527F6" w:rsidRDefault="005839B2" w:rsidP="005839B2">
      <w:r w:rsidRPr="006527F6">
        <w:t>The main goals of the evaluation can be divided into five categories:</w:t>
      </w:r>
    </w:p>
    <w:p w14:paraId="3FF3C2D8" w14:textId="77777777" w:rsidR="005839B2" w:rsidRPr="006527F6" w:rsidRDefault="005839B2" w:rsidP="00F206F8">
      <w:pPr>
        <w:pStyle w:val="Nadpis3"/>
        <w:rPr>
          <w:lang w:val="en-GB"/>
        </w:rPr>
      </w:pPr>
      <w:bookmarkStart w:id="5" w:name="_Toc194145010"/>
      <w:r w:rsidRPr="006527F6">
        <w:rPr>
          <w:lang w:val="en-GB"/>
        </w:rPr>
        <w:t>Assess Understanding of Basic Concepts</w:t>
      </w:r>
      <w:bookmarkEnd w:id="5"/>
    </w:p>
    <w:p w14:paraId="0586B04A" w14:textId="77777777" w:rsidR="005839B2" w:rsidRPr="006527F6" w:rsidRDefault="005839B2" w:rsidP="005839B2">
      <w:r w:rsidRPr="006527F6">
        <w:t>Key concepts to be evaluated using assessment tools include the ability to explain terms such as:</w:t>
      </w:r>
    </w:p>
    <w:p w14:paraId="1B25B5DE" w14:textId="18E590DE" w:rsidR="005839B2" w:rsidRPr="006527F6" w:rsidRDefault="00F206F8" w:rsidP="00E26C84">
      <w:pPr>
        <w:pStyle w:val="Odsekzoznamu"/>
      </w:pPr>
      <w:r w:rsidRPr="006527F6">
        <w:t>F</w:t>
      </w:r>
      <w:r w:rsidR="005839B2" w:rsidRPr="006527F6">
        <w:t>eedback</w:t>
      </w:r>
      <w:r w:rsidRPr="006527F6">
        <w:t>,</w:t>
      </w:r>
    </w:p>
    <w:p w14:paraId="10BEB4DB" w14:textId="39F34DE0" w:rsidR="005839B2" w:rsidRPr="006527F6" w:rsidRDefault="00F206F8" w:rsidP="00E26C84">
      <w:pPr>
        <w:pStyle w:val="Odsekzoznamu"/>
      </w:pPr>
      <w:r w:rsidRPr="006527F6">
        <w:t>a</w:t>
      </w:r>
      <w:r w:rsidR="005839B2" w:rsidRPr="006527F6">
        <w:t>ctive listening</w:t>
      </w:r>
      <w:r w:rsidRPr="006527F6">
        <w:t>,</w:t>
      </w:r>
    </w:p>
    <w:p w14:paraId="7F2CF9AA" w14:textId="45FF635F" w:rsidR="005839B2" w:rsidRPr="006527F6" w:rsidRDefault="00F206F8" w:rsidP="00E26C84">
      <w:pPr>
        <w:pStyle w:val="Odsekzoznamu"/>
      </w:pPr>
      <w:r w:rsidRPr="006527F6">
        <w:t>a</w:t>
      </w:r>
      <w:r w:rsidR="005839B2" w:rsidRPr="006527F6">
        <w:t>ssertiveness</w:t>
      </w:r>
      <w:r w:rsidRPr="006527F6">
        <w:t>,</w:t>
      </w:r>
    </w:p>
    <w:p w14:paraId="7B72F33A" w14:textId="71940D20" w:rsidR="005839B2" w:rsidRPr="006527F6" w:rsidRDefault="00F206F8" w:rsidP="00E26C84">
      <w:pPr>
        <w:pStyle w:val="Odsekzoznamu"/>
      </w:pPr>
      <w:r w:rsidRPr="006527F6">
        <w:t>n</w:t>
      </w:r>
      <w:r w:rsidR="005839B2" w:rsidRPr="006527F6">
        <w:t>on-verbal communication</w:t>
      </w:r>
      <w:r w:rsidRPr="006527F6">
        <w:t>,</w:t>
      </w:r>
    </w:p>
    <w:p w14:paraId="03E9FDAC" w14:textId="57C867C1" w:rsidR="005839B2" w:rsidRPr="006527F6" w:rsidRDefault="00F206F8" w:rsidP="00E26C84">
      <w:pPr>
        <w:pStyle w:val="Odsekzoznamu"/>
      </w:pPr>
      <w:r w:rsidRPr="006527F6">
        <w:t>i</w:t>
      </w:r>
      <w:r w:rsidR="005839B2" w:rsidRPr="006527F6">
        <w:t>ntercultural sensitivity</w:t>
      </w:r>
      <w:r w:rsidRPr="006527F6">
        <w:t>,</w:t>
      </w:r>
    </w:p>
    <w:p w14:paraId="42B55DDD" w14:textId="3E413CF1" w:rsidR="005839B2" w:rsidRPr="006527F6" w:rsidRDefault="00F206F8" w:rsidP="00E26C84">
      <w:pPr>
        <w:pStyle w:val="Odsekzoznamu"/>
      </w:pPr>
      <w:r w:rsidRPr="006527F6">
        <w:t>p</w:t>
      </w:r>
      <w:r w:rsidR="005839B2" w:rsidRPr="006527F6">
        <w:t>rinciples of effective presentation</w:t>
      </w:r>
      <w:r w:rsidRPr="006527F6">
        <w:t>.</w:t>
      </w:r>
    </w:p>
    <w:p w14:paraId="42DED1D5" w14:textId="77777777" w:rsidR="005839B2" w:rsidRPr="006527F6" w:rsidRDefault="005839B2" w:rsidP="005839B2">
      <w:r w:rsidRPr="006527F6">
        <w:lastRenderedPageBreak/>
        <w:t>This knowledge forms the foundation for further development of communication skills. Evaluating it serves not only an informational but also a motivational function—participants realise what they have learned and where they still need improvement.</w:t>
      </w:r>
    </w:p>
    <w:p w14:paraId="7924BD74" w14:textId="77777777" w:rsidR="005839B2" w:rsidRPr="006527F6" w:rsidRDefault="005839B2" w:rsidP="005839B2">
      <w:r w:rsidRPr="006527F6">
        <w:t>In practice, this objective is primarily achieved through knowledge tests and quizzes, using both closed and open questions to assess the ability to identify correct definitions, recognise appropriate and inappropriate forms of communication, and analyse specific model situations.</w:t>
      </w:r>
    </w:p>
    <w:p w14:paraId="3841DE71" w14:textId="547FF0CF" w:rsidR="005839B2" w:rsidRPr="006527F6" w:rsidRDefault="00F206F8" w:rsidP="00F206F8">
      <w:pPr>
        <w:pStyle w:val="Nadpis3"/>
        <w:rPr>
          <w:lang w:val="en-GB"/>
        </w:rPr>
      </w:pPr>
      <w:bookmarkStart w:id="6" w:name="_Toc194145011"/>
      <w:r w:rsidRPr="006527F6">
        <w:rPr>
          <w:lang w:val="en-GB"/>
        </w:rPr>
        <w:t>E</w:t>
      </w:r>
      <w:r w:rsidR="005839B2" w:rsidRPr="006527F6">
        <w:rPr>
          <w:lang w:val="en-GB"/>
        </w:rPr>
        <w:t>valuate Ability to Apply Communication Skills in Simulated or Real Situations</w:t>
      </w:r>
      <w:bookmarkEnd w:id="6"/>
    </w:p>
    <w:p w14:paraId="51FF751C" w14:textId="77777777" w:rsidR="005839B2" w:rsidRPr="006527F6" w:rsidRDefault="005839B2" w:rsidP="005839B2">
      <w:r w:rsidRPr="006527F6">
        <w:t>Understanding concepts alone is not sufficient—it is equally important to verify whether participants can apply what they have learned in practice. For communication skills, this includes, for example, the ability to effectively present ideas to an audience, appropriately respond to team conflicts, or provide clear and constructive feedback to a peer.</w:t>
      </w:r>
    </w:p>
    <w:p w14:paraId="503C87C4" w14:textId="77777777" w:rsidR="005839B2" w:rsidRPr="006527F6" w:rsidRDefault="005839B2" w:rsidP="005839B2">
      <w:r w:rsidRPr="006527F6">
        <w:t>Simulations, role-plays, video recordings of presentations, and practical tasks evaluated using predefined scoring rubrics are particularly suitable for this purpose. These allow for more objective comparison between participants and structured feedback.</w:t>
      </w:r>
    </w:p>
    <w:p w14:paraId="267686E2" w14:textId="77777777" w:rsidR="005839B2" w:rsidRPr="006527F6" w:rsidRDefault="005839B2" w:rsidP="00F206F8">
      <w:pPr>
        <w:pStyle w:val="Nadpis3"/>
        <w:rPr>
          <w:lang w:val="en-GB"/>
        </w:rPr>
      </w:pPr>
      <w:bookmarkStart w:id="7" w:name="_Toc194145012"/>
      <w:r w:rsidRPr="006527F6">
        <w:rPr>
          <w:lang w:val="en-GB"/>
        </w:rPr>
        <w:t>Support Participants’ Self-Reflection</w:t>
      </w:r>
      <w:bookmarkEnd w:id="7"/>
    </w:p>
    <w:p w14:paraId="1864BF52" w14:textId="36A6BEEF" w:rsidR="005839B2" w:rsidRPr="006527F6" w:rsidRDefault="005839B2" w:rsidP="005839B2">
      <w:r w:rsidRPr="006527F6">
        <w:t>Self-reflection is an essential component of soft skills development. It enables students to critically evaluate their own behaviour, identify strengths and weaknesses, and set concrete development goals. Each educational module within the CEDE project should therefore include opportunities for individual or group self-reflection.</w:t>
      </w:r>
      <w:r w:rsidR="00F206F8" w:rsidRPr="006527F6">
        <w:t xml:space="preserve"> </w:t>
      </w:r>
      <w:r w:rsidRPr="006527F6">
        <w:t>Common tools for this purpose include self-assessment questionnaires (e.g. Likert scale), reflective journals, or short essays. These should not be graded based on language or form, but rather on honesty, depth, and the ability to apply newly acquired knowledge.</w:t>
      </w:r>
    </w:p>
    <w:p w14:paraId="3331B2BA" w14:textId="77777777" w:rsidR="005839B2" w:rsidRPr="006527F6" w:rsidRDefault="005839B2" w:rsidP="00F206F8">
      <w:pPr>
        <w:pStyle w:val="Nadpis3"/>
        <w:rPr>
          <w:lang w:val="en-GB"/>
        </w:rPr>
      </w:pPr>
      <w:bookmarkStart w:id="8" w:name="_Toc194145013"/>
      <w:r w:rsidRPr="006527F6">
        <w:rPr>
          <w:lang w:val="en-GB"/>
        </w:rPr>
        <w:lastRenderedPageBreak/>
        <w:t>Gather Feedback on the Effectiveness of Individual Modules and Teaching Methods</w:t>
      </w:r>
      <w:bookmarkEnd w:id="8"/>
    </w:p>
    <w:p w14:paraId="34C10556" w14:textId="28094EDD" w:rsidR="005839B2" w:rsidRPr="006527F6" w:rsidRDefault="005839B2" w:rsidP="005839B2">
      <w:r w:rsidRPr="006527F6">
        <w:t>Evaluation should serve not only participants, but also teachers, instructional designers, and the project team. In CEDE, the goal is also to obtain meta-evaluation data—that is, feedback on how students perceived various activities, what they found useful, understandable, motivating, or less engaging.</w:t>
      </w:r>
      <w:r w:rsidR="00F206F8" w:rsidRPr="006527F6">
        <w:t xml:space="preserve"> </w:t>
      </w:r>
      <w:r w:rsidRPr="006527F6">
        <w:t>Such data are crucial for further curriculum improvement, adjustments to e-learning platforms, and the overall sustainability of outcomes. This feedback can be collected through satisfaction questionnaires, anonymous forms, or short post-module discussions.</w:t>
      </w:r>
    </w:p>
    <w:p w14:paraId="695CF3D6" w14:textId="77777777" w:rsidR="005839B2" w:rsidRPr="006527F6" w:rsidRDefault="005839B2" w:rsidP="00F206F8">
      <w:pPr>
        <w:pStyle w:val="Nadpis3"/>
        <w:rPr>
          <w:lang w:val="en-GB"/>
        </w:rPr>
      </w:pPr>
      <w:bookmarkStart w:id="9" w:name="_Toc194145014"/>
      <w:r w:rsidRPr="006527F6">
        <w:rPr>
          <w:lang w:val="en-GB"/>
        </w:rPr>
        <w:t>Identify Recommendations for Improving CEDE Project Outputs</w:t>
      </w:r>
      <w:bookmarkEnd w:id="9"/>
    </w:p>
    <w:p w14:paraId="2E0358F2" w14:textId="77777777" w:rsidR="005839B2" w:rsidRPr="006527F6" w:rsidRDefault="005839B2" w:rsidP="005839B2">
      <w:r w:rsidRPr="006527F6">
        <w:t>Based on the data collected, CEDE partners can not only assess the effectiveness of individual course components, but also propose specific improvements—such as adding examples to modules, changing the way content is presented, or expanding opportunities for practical exercises.</w:t>
      </w:r>
    </w:p>
    <w:p w14:paraId="51780D96" w14:textId="77777777" w:rsidR="005839B2" w:rsidRPr="006527F6" w:rsidRDefault="005839B2" w:rsidP="005839B2">
      <w:r w:rsidRPr="006527F6">
        <w:t>Recommendations may be structured as reports, summarised in a SWOT analysis, or directly integrated into the final version of the learning materials. The goal is to improve the quality, accessibility, and practical relevance of project outputs, ensuring they meet the needs of the target groups—primarily engineering students, educators, and employers.</w:t>
      </w:r>
    </w:p>
    <w:p w14:paraId="01310855" w14:textId="41B7407B" w:rsidR="005839B2" w:rsidRPr="006527F6" w:rsidRDefault="005839B2" w:rsidP="00F206F8">
      <w:pPr>
        <w:pStyle w:val="Nadpis2"/>
      </w:pPr>
      <w:bookmarkStart w:id="10" w:name="_Toc194145015"/>
      <w:r w:rsidRPr="006527F6">
        <w:t>Examples of Specific Tools</w:t>
      </w:r>
      <w:bookmarkEnd w:id="10"/>
    </w:p>
    <w:p w14:paraId="51194A44" w14:textId="77777777" w:rsidR="005839B2" w:rsidRPr="006527F6" w:rsidRDefault="005839B2" w:rsidP="005839B2">
      <w:r w:rsidRPr="006527F6">
        <w:t>This section presents five specific evaluation tools that CEDE project partners can use or further adapt based on their needs and the content of the training modules. Each tool targets a different dimension of communication competence—from theoretical understanding to practical application and reflection. Their combined use allows for comprehensive and fair evaluation of participants.</w:t>
      </w:r>
    </w:p>
    <w:p w14:paraId="77287568" w14:textId="77777777" w:rsidR="005839B2" w:rsidRPr="006527F6" w:rsidRDefault="005839B2" w:rsidP="00F206F8">
      <w:pPr>
        <w:pStyle w:val="Nadpis3"/>
        <w:rPr>
          <w:lang w:val="en-GB"/>
        </w:rPr>
      </w:pPr>
      <w:bookmarkStart w:id="11" w:name="_Toc194145016"/>
      <w:r w:rsidRPr="006527F6">
        <w:rPr>
          <w:lang w:val="en-GB"/>
        </w:rPr>
        <w:lastRenderedPageBreak/>
        <w:t>Quiz (Multiple Choice Test – MCT)</w:t>
      </w:r>
      <w:bookmarkEnd w:id="11"/>
    </w:p>
    <w:p w14:paraId="662D0320" w14:textId="77777777" w:rsidR="005839B2" w:rsidRPr="006527F6" w:rsidRDefault="005839B2" w:rsidP="005839B2">
      <w:r w:rsidRPr="006527F6">
        <w:t>This tool is recommended for use at both the beginning and end of a module to measure participants’ progress. The quiz may include various question types: single-answer, multiple-answer, matching, or true/false. The recommended length is 10–15 questions.</w:t>
      </w:r>
    </w:p>
    <w:p w14:paraId="67DDD5A3" w14:textId="77777777" w:rsidR="005839B2" w:rsidRPr="006527F6" w:rsidRDefault="005839B2" w:rsidP="005839B2">
      <w:r w:rsidRPr="006527F6">
        <w:t>Example questions:</w:t>
      </w:r>
    </w:p>
    <w:p w14:paraId="4459C773" w14:textId="77777777" w:rsidR="005839B2" w:rsidRPr="006527F6" w:rsidRDefault="005839B2" w:rsidP="00E26C84">
      <w:pPr>
        <w:pStyle w:val="Odsekzoznamu"/>
      </w:pPr>
      <w:r w:rsidRPr="006527F6">
        <w:t>Which of the following statements reflects active listening?</w:t>
      </w:r>
    </w:p>
    <w:p w14:paraId="43455C92" w14:textId="77777777" w:rsidR="005839B2" w:rsidRPr="006527F6" w:rsidRDefault="005839B2" w:rsidP="00E26C84">
      <w:pPr>
        <w:pStyle w:val="Odsekzoznamu"/>
      </w:pPr>
      <w:r w:rsidRPr="006527F6">
        <w:t>What is the main purpose of constructive feedback?</w:t>
      </w:r>
    </w:p>
    <w:p w14:paraId="56FD260E" w14:textId="77777777" w:rsidR="005839B2" w:rsidRPr="006527F6" w:rsidRDefault="005839B2" w:rsidP="00E26C84">
      <w:pPr>
        <w:pStyle w:val="Odsekzoznamu"/>
      </w:pPr>
      <w:r w:rsidRPr="006527F6">
        <w:t>What role does non-verbal communication play in client interaction?</w:t>
      </w:r>
    </w:p>
    <w:p w14:paraId="48A9B8D5" w14:textId="77777777" w:rsidR="005839B2" w:rsidRPr="006527F6" w:rsidRDefault="005839B2" w:rsidP="005839B2">
      <w:r w:rsidRPr="006527F6">
        <w:t>A well-designed quiz should include questions of varying difficulty—from definitions to the application of concepts. Evaluation should be automated (e.g. Google Forms, Moodle), providing participants with immediate feedback.</w:t>
      </w:r>
    </w:p>
    <w:p w14:paraId="42AA53C4" w14:textId="77777777" w:rsidR="005839B2" w:rsidRPr="006527F6" w:rsidRDefault="005839B2" w:rsidP="00F206F8">
      <w:pPr>
        <w:pStyle w:val="Nadpis3"/>
        <w:rPr>
          <w:lang w:val="en-GB"/>
        </w:rPr>
      </w:pPr>
      <w:bookmarkStart w:id="12" w:name="_Toc194145017"/>
      <w:r w:rsidRPr="006527F6">
        <w:rPr>
          <w:lang w:val="en-GB"/>
        </w:rPr>
        <w:t>Case Study</w:t>
      </w:r>
      <w:bookmarkEnd w:id="12"/>
    </w:p>
    <w:p w14:paraId="1B5C5255" w14:textId="77777777" w:rsidR="005839B2" w:rsidRPr="006527F6" w:rsidRDefault="005839B2" w:rsidP="005839B2">
      <w:r w:rsidRPr="006527F6">
        <w:t>In this tool, participants are presented with a scenario simulating a problematic communication situation—such as an ineffective meeting, team conflict, or misunderstanding between a professional and a layperson.</w:t>
      </w:r>
    </w:p>
    <w:p w14:paraId="7724B30D" w14:textId="59596138" w:rsidR="00F206F8" w:rsidRPr="006527F6" w:rsidRDefault="005839B2" w:rsidP="00F206F8">
      <w:pPr>
        <w:pStyle w:val="Nadpis3"/>
        <w:rPr>
          <w:lang w:val="en-GB"/>
        </w:rPr>
      </w:pPr>
      <w:bookmarkStart w:id="13" w:name="_Toc194145018"/>
      <w:r w:rsidRPr="006527F6">
        <w:rPr>
          <w:lang w:val="en-GB"/>
        </w:rPr>
        <w:t>Scenario (shortened example)</w:t>
      </w:r>
      <w:bookmarkEnd w:id="13"/>
    </w:p>
    <w:p w14:paraId="3FCF4F56" w14:textId="55F5FF8B" w:rsidR="005839B2" w:rsidRPr="006527F6" w:rsidRDefault="005839B2" w:rsidP="00F206F8">
      <w:r w:rsidRPr="006527F6">
        <w:t>"A team of engineers is working on product innovation. During a meeting, the leader presents a new proposal without welcoming feedback. One team member tries to raise a technical concern but is interrupted. Tension arises after the meeting."</w:t>
      </w:r>
    </w:p>
    <w:p w14:paraId="0F236286" w14:textId="77777777" w:rsidR="005839B2" w:rsidRPr="006527F6" w:rsidRDefault="005839B2" w:rsidP="005839B2">
      <w:r w:rsidRPr="006527F6">
        <w:t>Participant’s task:</w:t>
      </w:r>
    </w:p>
    <w:p w14:paraId="5B875EB5" w14:textId="77777777" w:rsidR="005839B2" w:rsidRPr="006527F6" w:rsidRDefault="005839B2" w:rsidP="00E26C84">
      <w:pPr>
        <w:pStyle w:val="Odsekzoznamu"/>
      </w:pPr>
      <w:r w:rsidRPr="006527F6">
        <w:t>Identify the main communication errors.</w:t>
      </w:r>
    </w:p>
    <w:p w14:paraId="73493026" w14:textId="77777777" w:rsidR="005839B2" w:rsidRPr="006527F6" w:rsidRDefault="005839B2" w:rsidP="00E26C84">
      <w:pPr>
        <w:pStyle w:val="Odsekzoznamu"/>
      </w:pPr>
      <w:r w:rsidRPr="006527F6">
        <w:t>Propose at least three alternative solutions.</w:t>
      </w:r>
    </w:p>
    <w:p w14:paraId="59C91F4F" w14:textId="77777777" w:rsidR="005839B2" w:rsidRPr="006527F6" w:rsidRDefault="005839B2" w:rsidP="00E26C84">
      <w:pPr>
        <w:pStyle w:val="Odsekzoznamu"/>
      </w:pPr>
      <w:r w:rsidRPr="006527F6">
        <w:t>As the meeting moderator, how would you ensure inclusive communication?</w:t>
      </w:r>
    </w:p>
    <w:p w14:paraId="13C2FD22" w14:textId="77777777" w:rsidR="005839B2" w:rsidRPr="006527F6" w:rsidRDefault="005839B2" w:rsidP="005839B2">
      <w:r w:rsidRPr="006527F6">
        <w:t>Evaluation may use a rubric assessing situation analysis, proposed solutions, and ability to argue.</w:t>
      </w:r>
    </w:p>
    <w:p w14:paraId="50DD983B" w14:textId="77777777" w:rsidR="005839B2" w:rsidRPr="006527F6" w:rsidRDefault="005839B2" w:rsidP="00F206F8">
      <w:pPr>
        <w:pStyle w:val="Nadpis3"/>
        <w:rPr>
          <w:lang w:val="en-GB"/>
        </w:rPr>
      </w:pPr>
      <w:bookmarkStart w:id="14" w:name="_Toc194145019"/>
      <w:r w:rsidRPr="006527F6">
        <w:rPr>
          <w:lang w:val="en-GB"/>
        </w:rPr>
        <w:lastRenderedPageBreak/>
        <w:t>Self-Assessment Questionnaire</w:t>
      </w:r>
      <w:bookmarkEnd w:id="14"/>
    </w:p>
    <w:p w14:paraId="6025E73F" w14:textId="77777777" w:rsidR="005839B2" w:rsidRPr="006527F6" w:rsidRDefault="005839B2" w:rsidP="005839B2">
      <w:r w:rsidRPr="006527F6">
        <w:t>This tool allows participants to reflect on their development. It should be anonymous and voluntary but strongly encouraged as part of the learning process. It may be in paper or digital format.</w:t>
      </w:r>
    </w:p>
    <w:p w14:paraId="29255798" w14:textId="77777777" w:rsidR="005839B2" w:rsidRPr="006527F6" w:rsidRDefault="005839B2" w:rsidP="005839B2">
      <w:r w:rsidRPr="006527F6">
        <w:t>Example items (1 = strongly disagree, 5 = strongly agree):</w:t>
      </w:r>
    </w:p>
    <w:p w14:paraId="189E37CA" w14:textId="77777777" w:rsidR="005839B2" w:rsidRPr="006527F6" w:rsidRDefault="005839B2" w:rsidP="00E26C84">
      <w:pPr>
        <w:pStyle w:val="Odsekzoznamu"/>
      </w:pPr>
      <w:r w:rsidRPr="006527F6">
        <w:t>I became aware of the importance of non-verbal behaviour during the course.</w:t>
      </w:r>
    </w:p>
    <w:p w14:paraId="08CF047F" w14:textId="77777777" w:rsidR="005839B2" w:rsidRPr="006527F6" w:rsidRDefault="005839B2" w:rsidP="00E26C84">
      <w:pPr>
        <w:pStyle w:val="Odsekzoznamu"/>
      </w:pPr>
      <w:r w:rsidRPr="006527F6">
        <w:t>I can now name and apply the principles of effective feedback.</w:t>
      </w:r>
    </w:p>
    <w:p w14:paraId="08EC33E3" w14:textId="77777777" w:rsidR="005839B2" w:rsidRPr="006527F6" w:rsidRDefault="005839B2" w:rsidP="00E26C84">
      <w:pPr>
        <w:pStyle w:val="Odsekzoznamu"/>
      </w:pPr>
      <w:r w:rsidRPr="006527F6">
        <w:t>I feel comfortable presenting to both expert and non-expert audiences.</w:t>
      </w:r>
    </w:p>
    <w:p w14:paraId="688F4455" w14:textId="77777777" w:rsidR="005839B2" w:rsidRPr="006527F6" w:rsidRDefault="005839B2" w:rsidP="00E26C84">
      <w:pPr>
        <w:pStyle w:val="Odsekzoznamu"/>
      </w:pPr>
      <w:r w:rsidRPr="006527F6">
        <w:t>I learned to recognise manipulative communication strategies.</w:t>
      </w:r>
    </w:p>
    <w:p w14:paraId="5B3D6BE9" w14:textId="59ABC8A6" w:rsidR="005839B2" w:rsidRPr="006527F6" w:rsidRDefault="005839B2" w:rsidP="00F206F8">
      <w:pPr>
        <w:pStyle w:val="Nadpis3"/>
        <w:rPr>
          <w:lang w:val="en-GB"/>
        </w:rPr>
      </w:pPr>
      <w:bookmarkStart w:id="15" w:name="_Toc194145020"/>
      <w:r w:rsidRPr="006527F6">
        <w:rPr>
          <w:lang w:val="en-GB"/>
        </w:rPr>
        <w:t>Open questions</w:t>
      </w:r>
      <w:bookmarkEnd w:id="15"/>
    </w:p>
    <w:p w14:paraId="5E61AD39" w14:textId="77777777" w:rsidR="005839B2" w:rsidRPr="006527F6" w:rsidRDefault="005839B2" w:rsidP="00E26C84">
      <w:pPr>
        <w:pStyle w:val="Odsekzoznamu"/>
      </w:pPr>
      <w:r w:rsidRPr="006527F6">
        <w:t>What part of the course was most beneficial for you?</w:t>
      </w:r>
    </w:p>
    <w:p w14:paraId="643F4CE8" w14:textId="77777777" w:rsidR="005839B2" w:rsidRPr="006527F6" w:rsidRDefault="005839B2" w:rsidP="00E26C84">
      <w:pPr>
        <w:pStyle w:val="Odsekzoznamu"/>
      </w:pPr>
      <w:r w:rsidRPr="006527F6">
        <w:t>Where did you notice the greatest personal progress?</w:t>
      </w:r>
    </w:p>
    <w:p w14:paraId="31C30762" w14:textId="77777777" w:rsidR="005839B2" w:rsidRPr="006527F6" w:rsidRDefault="005839B2" w:rsidP="00F206F8">
      <w:pPr>
        <w:pStyle w:val="Nadpis3"/>
        <w:rPr>
          <w:lang w:val="en-GB"/>
        </w:rPr>
      </w:pPr>
      <w:bookmarkStart w:id="16" w:name="_Toc194145021"/>
      <w:r w:rsidRPr="006527F6">
        <w:rPr>
          <w:lang w:val="en-GB"/>
        </w:rPr>
        <w:t>Practical Task – Presentation / Simulated Interview</w:t>
      </w:r>
      <w:bookmarkEnd w:id="16"/>
    </w:p>
    <w:p w14:paraId="21FF090E" w14:textId="77777777" w:rsidR="005839B2" w:rsidRPr="006527F6" w:rsidRDefault="005839B2" w:rsidP="005839B2">
      <w:r w:rsidRPr="006527F6">
        <w:t>Aimed at evaluating real-life communication skills, this activity may involve a presentation (e.g. “Explain a technical concept to a layperson”), team debate, or simulated interview (e.g. “client consultation”).</w:t>
      </w:r>
    </w:p>
    <w:p w14:paraId="500B1861" w14:textId="77777777" w:rsidR="005839B2" w:rsidRPr="006527F6" w:rsidRDefault="005839B2" w:rsidP="005839B2">
      <w:r w:rsidRPr="006527F6">
        <w:t>Each activity is assessed using predefined criteria:</w:t>
      </w:r>
    </w:p>
    <w:p w14:paraId="54B32737" w14:textId="77777777" w:rsidR="005839B2" w:rsidRPr="006527F6" w:rsidRDefault="005839B2" w:rsidP="00E26C84">
      <w:pPr>
        <w:pStyle w:val="Odsekzoznamu"/>
      </w:pPr>
      <w:r w:rsidRPr="006527F6">
        <w:t>Content: relevance, structure, logical argumentation</w:t>
      </w:r>
    </w:p>
    <w:p w14:paraId="77F44AFC" w14:textId="77777777" w:rsidR="005839B2" w:rsidRPr="006527F6" w:rsidRDefault="005839B2" w:rsidP="00E26C84">
      <w:pPr>
        <w:pStyle w:val="Odsekzoznamu"/>
      </w:pPr>
      <w:r w:rsidRPr="006527F6">
        <w:t>Verbal communication: language, fluency, clarity</w:t>
      </w:r>
    </w:p>
    <w:p w14:paraId="71ED95DD" w14:textId="77777777" w:rsidR="005839B2" w:rsidRPr="006527F6" w:rsidRDefault="005839B2" w:rsidP="00E26C84">
      <w:pPr>
        <w:pStyle w:val="Odsekzoznamu"/>
      </w:pPr>
      <w:r w:rsidRPr="006527F6">
        <w:t>Non-verbal communication: eye contact, gestures, facial expressions, posture</w:t>
      </w:r>
    </w:p>
    <w:p w14:paraId="429B23EA" w14:textId="77777777" w:rsidR="005839B2" w:rsidRPr="006527F6" w:rsidRDefault="005839B2" w:rsidP="00E26C84">
      <w:pPr>
        <w:pStyle w:val="Odsekzoznamu"/>
      </w:pPr>
      <w:r w:rsidRPr="006527F6">
        <w:t>Response to questions, stress management</w:t>
      </w:r>
    </w:p>
    <w:p w14:paraId="54BD9FBF" w14:textId="77777777" w:rsidR="005839B2" w:rsidRPr="006527F6" w:rsidRDefault="005839B2" w:rsidP="00E26C84">
      <w:pPr>
        <w:pStyle w:val="Odsekzoznamu"/>
      </w:pPr>
      <w:r w:rsidRPr="006527F6">
        <w:t>Collaboration / interaction with audience</w:t>
      </w:r>
    </w:p>
    <w:p w14:paraId="4D694050" w14:textId="2B89DD4C" w:rsidR="005839B2" w:rsidRPr="006527F6" w:rsidRDefault="005839B2" w:rsidP="005839B2">
      <w:r w:rsidRPr="006527F6">
        <w:t>Participants may be evaluated by an instructor, peers, or through mutual peer-assessment. Video recording is useful for feedback and reflection.</w:t>
      </w:r>
    </w:p>
    <w:p w14:paraId="59D52729" w14:textId="77777777" w:rsidR="005839B2" w:rsidRPr="006527F6" w:rsidRDefault="005839B2" w:rsidP="00F206F8">
      <w:pPr>
        <w:pStyle w:val="Nadpis3"/>
        <w:rPr>
          <w:lang w:val="en-GB"/>
        </w:rPr>
      </w:pPr>
      <w:bookmarkStart w:id="17" w:name="_Toc194145022"/>
      <w:r w:rsidRPr="006527F6">
        <w:rPr>
          <w:lang w:val="en-GB"/>
        </w:rPr>
        <w:t>Reflective Protocol</w:t>
      </w:r>
      <w:bookmarkEnd w:id="17"/>
    </w:p>
    <w:p w14:paraId="614C3186" w14:textId="77777777" w:rsidR="005839B2" w:rsidRPr="006527F6" w:rsidRDefault="005839B2" w:rsidP="005839B2">
      <w:r w:rsidRPr="006527F6">
        <w:t>A written reflection where participants look back on their learning process. Suitable for the end of a module.</w:t>
      </w:r>
    </w:p>
    <w:p w14:paraId="12F40D96" w14:textId="77777777" w:rsidR="00F206F8" w:rsidRPr="006527F6" w:rsidRDefault="005839B2" w:rsidP="00F206F8">
      <w:pPr>
        <w:keepNext/>
      </w:pPr>
      <w:r w:rsidRPr="006527F6">
        <w:lastRenderedPageBreak/>
        <w:t>Example instruction:</w:t>
      </w:r>
    </w:p>
    <w:p w14:paraId="4314D585" w14:textId="262C6912" w:rsidR="005839B2" w:rsidRPr="006527F6" w:rsidRDefault="005839B2" w:rsidP="00E26C84">
      <w:pPr>
        <w:pStyle w:val="Odsekzoznamu"/>
      </w:pPr>
      <w:r w:rsidRPr="006527F6">
        <w:t>“Write one page summarising your communication development during this course. Focus on specific situations where you applied your skills, what was challenging, and what surprised you.”</w:t>
      </w:r>
    </w:p>
    <w:p w14:paraId="1150221E" w14:textId="77777777" w:rsidR="005839B2" w:rsidRPr="006527F6" w:rsidRDefault="005839B2" w:rsidP="005839B2">
      <w:r w:rsidRPr="006527F6">
        <w:t>Focus is on honesty, depth, and ability to formulate personal progress. Reflections may be optional or part of a portfolio.</w:t>
      </w:r>
    </w:p>
    <w:p w14:paraId="7B1B88A1" w14:textId="77777777" w:rsidR="00F206F8" w:rsidRPr="006527F6" w:rsidRDefault="00F206F8" w:rsidP="00F206F8">
      <w:pPr>
        <w:pStyle w:val="Nadpis2"/>
      </w:pPr>
      <w:bookmarkStart w:id="18" w:name="_Toc194145023"/>
      <w:r w:rsidRPr="006527F6">
        <w:t>Examples of Specific Tools</w:t>
      </w:r>
      <w:bookmarkEnd w:id="18"/>
    </w:p>
    <w:p w14:paraId="6A559474" w14:textId="77777777" w:rsidR="00F206F8" w:rsidRPr="006527F6" w:rsidRDefault="00F206F8" w:rsidP="00F206F8">
      <w:pPr>
        <w:pStyle w:val="Nadpis3"/>
        <w:rPr>
          <w:lang w:val="en-GB"/>
        </w:rPr>
      </w:pPr>
      <w:bookmarkStart w:id="19" w:name="_Toc194145024"/>
      <w:r w:rsidRPr="006527F6">
        <w:rPr>
          <w:lang w:val="en-GB"/>
        </w:rPr>
        <w:t>Quiz – Topic: Feedback</w:t>
      </w:r>
      <w:bookmarkEnd w:id="19"/>
    </w:p>
    <w:p w14:paraId="702D0BAA" w14:textId="77777777" w:rsidR="00F206F8" w:rsidRPr="00F206F8" w:rsidRDefault="00F206F8" w:rsidP="00F206F8">
      <w:r w:rsidRPr="00F206F8">
        <w:t>The quiz as an evaluation tool serves to quickly verify participants’ basic theoretical knowledge. On the topic of feedback, it should include questions focused on identifying core principles, types of feedback, and appropriate or inappropriate communication strategies. Question formats may include single or multiple correct answers, matching terms, or true/false statements. Ideally, the quiz should consist of 8–12 questions to balance content scope with participant focus.</w:t>
      </w:r>
    </w:p>
    <w:p w14:paraId="0B257DAF" w14:textId="77777777" w:rsidR="00F206F8" w:rsidRPr="00F206F8" w:rsidRDefault="00F206F8" w:rsidP="00F206F8">
      <w:r w:rsidRPr="00F206F8">
        <w:t>Example questions:</w:t>
      </w:r>
    </w:p>
    <w:p w14:paraId="38535F0B" w14:textId="77777777" w:rsidR="00F206F8" w:rsidRPr="006527F6" w:rsidRDefault="00F206F8" w:rsidP="00E26C84">
      <w:pPr>
        <w:pStyle w:val="Odsekzoznamu"/>
      </w:pPr>
      <w:r w:rsidRPr="006527F6">
        <w:t>Which statement best describes constructive feedback?</w:t>
      </w:r>
    </w:p>
    <w:p w14:paraId="7171F2DF" w14:textId="77777777" w:rsidR="00F206F8" w:rsidRPr="006527F6" w:rsidRDefault="00F206F8" w:rsidP="00E26C84">
      <w:pPr>
        <w:pStyle w:val="Odsekzoznamu"/>
      </w:pPr>
      <w:r w:rsidRPr="006527F6">
        <w:t>What is the difference between describing behaviour and judging a person?</w:t>
      </w:r>
    </w:p>
    <w:p w14:paraId="3B7F58F6" w14:textId="77777777" w:rsidR="00F206F8" w:rsidRPr="006527F6" w:rsidRDefault="00F206F8" w:rsidP="00E26C84">
      <w:pPr>
        <w:pStyle w:val="Odsekzoznamu"/>
      </w:pPr>
      <w:r w:rsidRPr="006527F6">
        <w:t>What elements should effective feedback include?</w:t>
      </w:r>
    </w:p>
    <w:p w14:paraId="1F84AA43" w14:textId="77777777" w:rsidR="00F206F8" w:rsidRPr="00F206F8" w:rsidRDefault="00F206F8" w:rsidP="00F206F8">
      <w:r w:rsidRPr="00F206F8">
        <w:t>The quiz may be delivered online (e.g. via Google Forms, Kahoot, or Moodle), providing participants with immediate feedback. Correct answers may be accompanied by brief explanations, thus enhancing the educational function of the test.</w:t>
      </w:r>
    </w:p>
    <w:p w14:paraId="5DBFF1B4" w14:textId="77777777" w:rsidR="00F206F8" w:rsidRPr="006527F6" w:rsidRDefault="00F206F8" w:rsidP="00F206F8">
      <w:pPr>
        <w:pStyle w:val="Nadpis3"/>
        <w:rPr>
          <w:lang w:val="en-GB"/>
        </w:rPr>
      </w:pPr>
      <w:bookmarkStart w:id="20" w:name="_Toc194145025"/>
      <w:r w:rsidRPr="006527F6">
        <w:rPr>
          <w:lang w:val="en-GB"/>
        </w:rPr>
        <w:t>Case Study – Team Conflict Analysis</w:t>
      </w:r>
      <w:bookmarkEnd w:id="20"/>
    </w:p>
    <w:p w14:paraId="27A86241" w14:textId="77777777" w:rsidR="00F206F8" w:rsidRPr="00F206F8" w:rsidRDefault="00F206F8" w:rsidP="00F206F8">
      <w:r w:rsidRPr="00F206F8">
        <w:t>The case study is a suitable tool for assessing analytical thinking and the ability to apply theoretical knowledge in context. It presents a realistic scenario in which participants analyse a communication problem and propose solutions. Case studies in communication typically deal with team conflicts, misunderstandings, or ineffective leadership.</w:t>
      </w:r>
    </w:p>
    <w:p w14:paraId="01CE259E" w14:textId="6ACF38B9" w:rsidR="00F206F8" w:rsidRPr="00F206F8" w:rsidRDefault="00F206F8" w:rsidP="00F206F8">
      <w:r w:rsidRPr="00F206F8">
        <w:rPr>
          <w:b/>
          <w:bCs/>
        </w:rPr>
        <w:lastRenderedPageBreak/>
        <w:t>Scenario:</w:t>
      </w:r>
      <w:r w:rsidRPr="006527F6">
        <w:rPr>
          <w:b/>
          <w:bCs/>
        </w:rPr>
        <w:t xml:space="preserve"> </w:t>
      </w:r>
      <w:r w:rsidRPr="00F206F8">
        <w:t>A team is working on a joint project. One member dominates discussions, dismisses others' ideas, and frequently criticises colleagues. The rest of the team becomes disengaged, and the project progress stagnates. The team leader does not acknowledge the issue.</w:t>
      </w:r>
    </w:p>
    <w:p w14:paraId="5C85D53F" w14:textId="77777777" w:rsidR="00F206F8" w:rsidRPr="00F206F8" w:rsidRDefault="00F206F8" w:rsidP="00F206F8">
      <w:r w:rsidRPr="00F206F8">
        <w:t>Participant tasks:</w:t>
      </w:r>
    </w:p>
    <w:p w14:paraId="1552AA3C" w14:textId="77777777" w:rsidR="00F206F8" w:rsidRPr="006527F6" w:rsidRDefault="00F206F8" w:rsidP="00E26C84">
      <w:pPr>
        <w:pStyle w:val="Odsekzoznamu"/>
      </w:pPr>
      <w:r w:rsidRPr="006527F6">
        <w:t>Identify the main communication problems.</w:t>
      </w:r>
    </w:p>
    <w:p w14:paraId="1F5969D5" w14:textId="77777777" w:rsidR="00F206F8" w:rsidRPr="006527F6" w:rsidRDefault="00F206F8" w:rsidP="00E26C84">
      <w:pPr>
        <w:pStyle w:val="Odsekzoznamu"/>
      </w:pPr>
      <w:r w:rsidRPr="006527F6">
        <w:t>Explain how the conflict arose and what impact it may have.</w:t>
      </w:r>
    </w:p>
    <w:p w14:paraId="443DE666" w14:textId="77777777" w:rsidR="00F206F8" w:rsidRPr="006527F6" w:rsidRDefault="00F206F8" w:rsidP="00E26C84">
      <w:pPr>
        <w:pStyle w:val="Odsekzoznamu"/>
      </w:pPr>
      <w:r w:rsidRPr="006527F6">
        <w:t>Propose concrete solutions to improve communication.</w:t>
      </w:r>
    </w:p>
    <w:p w14:paraId="15BC9E9D" w14:textId="77777777" w:rsidR="00F206F8" w:rsidRPr="00F206F8" w:rsidRDefault="00F206F8" w:rsidP="00F206F8">
      <w:r w:rsidRPr="00F206F8">
        <w:t>Evaluation is based on predefined criteria: analytical ability, quality of proposed solutions, and the ability to identify stakeholders and understand their perspectives.</w:t>
      </w:r>
    </w:p>
    <w:p w14:paraId="0E52945B" w14:textId="77777777" w:rsidR="00F206F8" w:rsidRPr="006527F6" w:rsidRDefault="00F206F8" w:rsidP="00F206F8">
      <w:pPr>
        <w:pStyle w:val="Nadpis3"/>
        <w:rPr>
          <w:lang w:val="en-GB"/>
        </w:rPr>
      </w:pPr>
      <w:bookmarkStart w:id="21" w:name="_Toc194145026"/>
      <w:r w:rsidRPr="006527F6">
        <w:rPr>
          <w:lang w:val="en-GB"/>
        </w:rPr>
        <w:t>Self-Assessment – Scale 1–5</w:t>
      </w:r>
      <w:bookmarkEnd w:id="21"/>
    </w:p>
    <w:p w14:paraId="1112269A" w14:textId="77777777" w:rsidR="00F206F8" w:rsidRPr="00F206F8" w:rsidRDefault="00F206F8" w:rsidP="00F206F8">
      <w:r w:rsidRPr="00F206F8">
        <w:t>Self-assessment questionnaires are designed to support internal reflection on participants’ own skills and progress. They use a rating scale (usually 1–5 or 1–7), where the participant assesses their agreement with given statements.</w:t>
      </w:r>
    </w:p>
    <w:p w14:paraId="005FA4FE" w14:textId="77777777" w:rsidR="00F206F8" w:rsidRPr="00F206F8" w:rsidRDefault="00F206F8" w:rsidP="00F206F8">
      <w:r w:rsidRPr="00F206F8">
        <w:t>Example statements:</w:t>
      </w:r>
    </w:p>
    <w:p w14:paraId="70494F09" w14:textId="77777777" w:rsidR="00F206F8" w:rsidRPr="006527F6" w:rsidRDefault="00F206F8" w:rsidP="00E26C84">
      <w:pPr>
        <w:pStyle w:val="Odsekzoznamu"/>
      </w:pPr>
      <w:r w:rsidRPr="006527F6">
        <w:t>I can provide feedback that is factual and constructive.</w:t>
      </w:r>
    </w:p>
    <w:p w14:paraId="476A0975" w14:textId="77777777" w:rsidR="00F206F8" w:rsidRPr="006527F6" w:rsidRDefault="00F206F8" w:rsidP="00E26C84">
      <w:pPr>
        <w:pStyle w:val="Odsekzoznamu"/>
      </w:pPr>
      <w:r w:rsidRPr="006527F6">
        <w:t>I listen to colleagues without interrupting and with genuine interest.</w:t>
      </w:r>
    </w:p>
    <w:p w14:paraId="49F9AB3D" w14:textId="77777777" w:rsidR="00F206F8" w:rsidRPr="006527F6" w:rsidRDefault="00F206F8" w:rsidP="00E26C84">
      <w:pPr>
        <w:pStyle w:val="Odsekzoznamu"/>
      </w:pPr>
      <w:r w:rsidRPr="006527F6">
        <w:t>I feel confident leading a team discussion.</w:t>
      </w:r>
    </w:p>
    <w:p w14:paraId="0A2B25EB" w14:textId="1C669245" w:rsidR="00F206F8" w:rsidRPr="00F206F8" w:rsidRDefault="00F206F8" w:rsidP="00F206F8">
      <w:r w:rsidRPr="00F206F8">
        <w:t xml:space="preserve">These may be supplemented by an open-ended question such as: </w:t>
      </w:r>
      <w:r w:rsidRPr="00F206F8">
        <w:rPr>
          <w:i/>
          <w:iCs/>
        </w:rPr>
        <w:t>“What have I improved in, and what would I like to work on further?”</w:t>
      </w:r>
      <w:r w:rsidRPr="006527F6">
        <w:rPr>
          <w:i/>
          <w:iCs/>
        </w:rPr>
        <w:t xml:space="preserve"> </w:t>
      </w:r>
      <w:r w:rsidRPr="00F206F8">
        <w:t>The results are primarily intended for the participant, though anonymised data may also inform instructors’ evaluation of the course’s effectiveness.</w:t>
      </w:r>
    </w:p>
    <w:p w14:paraId="0BD28ADE" w14:textId="77777777" w:rsidR="00F206F8" w:rsidRPr="006527F6" w:rsidRDefault="00F206F8" w:rsidP="00F206F8">
      <w:pPr>
        <w:pStyle w:val="Nadpis3"/>
        <w:rPr>
          <w:lang w:val="en-GB"/>
        </w:rPr>
      </w:pPr>
      <w:bookmarkStart w:id="22" w:name="_Toc194145027"/>
      <w:r w:rsidRPr="006527F6">
        <w:rPr>
          <w:lang w:val="en-GB"/>
        </w:rPr>
        <w:t>Simulation – Presentation of a Technical Concept</w:t>
      </w:r>
      <w:bookmarkEnd w:id="22"/>
    </w:p>
    <w:p w14:paraId="272614BB" w14:textId="77777777" w:rsidR="00F206F8" w:rsidRPr="00F206F8" w:rsidRDefault="00F206F8" w:rsidP="00F206F8">
      <w:r w:rsidRPr="00F206F8">
        <w:t>In this activity, the participant presents a selected technical concept (e.g. team project outcome) to an audience, adapting the language, structure, and visual content to suit the target group. The audience may consist of fictional “clients”, “investors”, or “students” with varying levels of technical knowledge.</w:t>
      </w:r>
    </w:p>
    <w:p w14:paraId="7AF6189B" w14:textId="77777777" w:rsidR="00F206F8" w:rsidRPr="00F206F8" w:rsidRDefault="00F206F8" w:rsidP="00F206F8">
      <w:pPr>
        <w:keepNext/>
      </w:pPr>
      <w:r w:rsidRPr="00F206F8">
        <w:lastRenderedPageBreak/>
        <w:t>Evaluation criteria:</w:t>
      </w:r>
    </w:p>
    <w:p w14:paraId="4E1AE7DF" w14:textId="77777777" w:rsidR="00F206F8" w:rsidRPr="006527F6" w:rsidRDefault="00F206F8" w:rsidP="00E26C84">
      <w:pPr>
        <w:pStyle w:val="Odsekzoznamu"/>
      </w:pPr>
      <w:r w:rsidRPr="006527F6">
        <w:t>Clarity and logical structure of explanation</w:t>
      </w:r>
    </w:p>
    <w:p w14:paraId="793E2FB3" w14:textId="77777777" w:rsidR="00F206F8" w:rsidRPr="006527F6" w:rsidRDefault="00F206F8" w:rsidP="00E26C84">
      <w:pPr>
        <w:pStyle w:val="Odsekzoznamu"/>
      </w:pPr>
      <w:r w:rsidRPr="006527F6">
        <w:t>Verbal and non-verbal communication</w:t>
      </w:r>
    </w:p>
    <w:p w14:paraId="61B8D020" w14:textId="77777777" w:rsidR="00F206F8" w:rsidRPr="006527F6" w:rsidRDefault="00F206F8" w:rsidP="00E26C84">
      <w:pPr>
        <w:pStyle w:val="Odsekzoznamu"/>
      </w:pPr>
      <w:r w:rsidRPr="006527F6">
        <w:t>Ability to respond to questions</w:t>
      </w:r>
    </w:p>
    <w:p w14:paraId="0A153D43" w14:textId="77777777" w:rsidR="00F206F8" w:rsidRPr="006527F6" w:rsidRDefault="00F206F8" w:rsidP="00E26C84">
      <w:pPr>
        <w:pStyle w:val="Odsekzoznamu"/>
      </w:pPr>
      <w:r w:rsidRPr="006527F6">
        <w:t>Adaptation of the presentation to the target audience</w:t>
      </w:r>
    </w:p>
    <w:p w14:paraId="6BDBDA73" w14:textId="77777777" w:rsidR="00F206F8" w:rsidRPr="00F206F8" w:rsidRDefault="00F206F8" w:rsidP="00F206F8">
      <w:r w:rsidRPr="00F206F8">
        <w:t>Assessment may combine instructor and peer feedback using a predefined rubric and written comments. Emphasis should be placed on the learning process, not just the final performance.</w:t>
      </w:r>
    </w:p>
    <w:p w14:paraId="1671D417" w14:textId="77777777" w:rsidR="00F206F8" w:rsidRPr="006527F6" w:rsidRDefault="00F206F8" w:rsidP="00F206F8">
      <w:pPr>
        <w:pStyle w:val="Nadpis3"/>
        <w:rPr>
          <w:lang w:val="en-GB"/>
        </w:rPr>
      </w:pPr>
      <w:bookmarkStart w:id="23" w:name="_Toc194145028"/>
      <w:r w:rsidRPr="006527F6">
        <w:rPr>
          <w:lang w:val="en-GB"/>
        </w:rPr>
        <w:t>Reflective Protocol – What the Participant Learned and How They Will Use It</w:t>
      </w:r>
      <w:bookmarkEnd w:id="23"/>
    </w:p>
    <w:p w14:paraId="27E2342C" w14:textId="77777777" w:rsidR="00F206F8" w:rsidRPr="00F206F8" w:rsidRDefault="00F206F8" w:rsidP="00F206F8">
      <w:r w:rsidRPr="00F206F8">
        <w:t>Reflective written outputs offer participants a space for deeper consideration of what they have gained. They are written at the end of the module, either voluntarily or as part of a learning portfolio.</w:t>
      </w:r>
    </w:p>
    <w:p w14:paraId="2BF85035" w14:textId="77777777" w:rsidR="00F206F8" w:rsidRPr="006527F6" w:rsidRDefault="00F206F8" w:rsidP="00F206F8">
      <w:r w:rsidRPr="006527F6">
        <w:t>Suggested structure:</w:t>
      </w:r>
    </w:p>
    <w:p w14:paraId="7029BB05" w14:textId="77777777" w:rsidR="00F206F8" w:rsidRPr="006527F6" w:rsidRDefault="00F206F8" w:rsidP="00E26C84">
      <w:pPr>
        <w:pStyle w:val="Odsekzoznamu"/>
      </w:pPr>
      <w:r w:rsidRPr="006527F6">
        <w:t>What insights into communication have I gained?</w:t>
      </w:r>
    </w:p>
    <w:p w14:paraId="0BF8B0BF" w14:textId="77777777" w:rsidR="00F206F8" w:rsidRPr="006527F6" w:rsidRDefault="00F206F8" w:rsidP="00E26C84">
      <w:pPr>
        <w:pStyle w:val="Odsekzoznamu"/>
      </w:pPr>
      <w:r w:rsidRPr="006527F6">
        <w:t>How has my approach to communication changed?</w:t>
      </w:r>
    </w:p>
    <w:p w14:paraId="5EA141A9" w14:textId="77777777" w:rsidR="00F206F8" w:rsidRPr="006527F6" w:rsidRDefault="00F206F8" w:rsidP="00E26C84">
      <w:pPr>
        <w:pStyle w:val="Odsekzoznamu"/>
      </w:pPr>
      <w:r w:rsidRPr="006527F6">
        <w:t>In which situations can I apply this knowledge?</w:t>
      </w:r>
    </w:p>
    <w:p w14:paraId="6B60EC06" w14:textId="77777777" w:rsidR="00F206F8" w:rsidRPr="006527F6" w:rsidRDefault="00F206F8" w:rsidP="00E26C84">
      <w:pPr>
        <w:pStyle w:val="Odsekzoznamu"/>
      </w:pPr>
      <w:r w:rsidRPr="006527F6">
        <w:t>What challenges have I overcome?</w:t>
      </w:r>
    </w:p>
    <w:p w14:paraId="004B9726" w14:textId="6DF9709B" w:rsidR="00F206F8" w:rsidRPr="00F206F8" w:rsidRDefault="00F206F8" w:rsidP="00F206F8">
      <w:r w:rsidRPr="00F206F8">
        <w:t xml:space="preserve">These outputs are not formally </w:t>
      </w:r>
      <w:r w:rsidR="00E26C84" w:rsidRPr="00F206F8">
        <w:t>graded but</w:t>
      </w:r>
      <w:r w:rsidRPr="00F206F8">
        <w:t xml:space="preserve"> may be evaluated in terms of the level of reflection, connection to real-life experiences, and the participant’s willingness to engage in learning.</w:t>
      </w:r>
    </w:p>
    <w:p w14:paraId="685865CC" w14:textId="77777777" w:rsidR="00F206F8" w:rsidRPr="006527F6" w:rsidRDefault="00F206F8" w:rsidP="00F206F8"/>
    <w:p w14:paraId="1B24838F" w14:textId="21E8502C" w:rsidR="005839B2" w:rsidRPr="006527F6" w:rsidRDefault="005839B2" w:rsidP="00F206F8">
      <w:pPr>
        <w:pStyle w:val="Nadpis1"/>
      </w:pPr>
      <w:bookmarkStart w:id="24" w:name="_Toc194145029"/>
      <w:r w:rsidRPr="006527F6">
        <w:lastRenderedPageBreak/>
        <w:t>Recommendations for Partners</w:t>
      </w:r>
      <w:bookmarkEnd w:id="24"/>
    </w:p>
    <w:p w14:paraId="3614FD69" w14:textId="77777777" w:rsidR="00C41FF1" w:rsidRPr="00C41FF1" w:rsidRDefault="00C41FF1" w:rsidP="00C41FF1">
      <w:r w:rsidRPr="00C41FF1">
        <w:t>Partners involved in the CEDE project are responsible for developing three evaluation tools to assess the acquisition of communication skills within the teaching content. To ensure their effectiveness, these tools should follow a unified structure and adhere to methodological guidelines.</w:t>
      </w:r>
    </w:p>
    <w:p w14:paraId="69D6E826" w14:textId="7B81F7BF" w:rsidR="00C41FF1" w:rsidRPr="006527F6" w:rsidRDefault="00C41FF1" w:rsidP="00C41FF1">
      <w:pPr>
        <w:pStyle w:val="Nadpis2"/>
      </w:pPr>
      <w:bookmarkStart w:id="25" w:name="_Toc194145030"/>
      <w:r w:rsidRPr="006527F6">
        <w:t>Principles for Selecting Tools</w:t>
      </w:r>
      <w:bookmarkEnd w:id="25"/>
    </w:p>
    <w:p w14:paraId="7494EFAA" w14:textId="77777777" w:rsidR="00C41FF1" w:rsidRPr="00C41FF1" w:rsidRDefault="00C41FF1" w:rsidP="00C41FF1">
      <w:r w:rsidRPr="00C41FF1">
        <w:t>Each partner is expected to create:</w:t>
      </w:r>
    </w:p>
    <w:p w14:paraId="10BB4240" w14:textId="77777777" w:rsidR="00C41FF1" w:rsidRPr="006527F6" w:rsidRDefault="00C41FF1" w:rsidP="00E26C84">
      <w:pPr>
        <w:pStyle w:val="Odsekzoznamu"/>
      </w:pPr>
      <w:r w:rsidRPr="006527F6">
        <w:rPr>
          <w:b/>
          <w:bCs/>
        </w:rPr>
        <w:t>1 practical tool</w:t>
      </w:r>
      <w:r w:rsidRPr="006527F6">
        <w:t xml:space="preserve"> – to assess skills (e.g. simulation, presentation)</w:t>
      </w:r>
    </w:p>
    <w:p w14:paraId="7AE93D88" w14:textId="77777777" w:rsidR="00C41FF1" w:rsidRPr="006527F6" w:rsidRDefault="00C41FF1" w:rsidP="00E26C84">
      <w:pPr>
        <w:pStyle w:val="Odsekzoznamu"/>
      </w:pPr>
      <w:r w:rsidRPr="006527F6">
        <w:rPr>
          <w:b/>
          <w:bCs/>
        </w:rPr>
        <w:t>1 cognitive tool</w:t>
      </w:r>
      <w:r w:rsidRPr="006527F6">
        <w:t xml:space="preserve"> – to test knowledge (e.g. quiz, written test)</w:t>
      </w:r>
    </w:p>
    <w:p w14:paraId="60EA71A8" w14:textId="77777777" w:rsidR="00C41FF1" w:rsidRPr="006527F6" w:rsidRDefault="00C41FF1" w:rsidP="00E26C84">
      <w:pPr>
        <w:pStyle w:val="Odsekzoznamu"/>
      </w:pPr>
      <w:r w:rsidRPr="006527F6">
        <w:rPr>
          <w:b/>
          <w:bCs/>
        </w:rPr>
        <w:t>1 reflective tool</w:t>
      </w:r>
      <w:r w:rsidRPr="006527F6">
        <w:t xml:space="preserve"> – to support self-reflection (e.g. journal, self-evaluation)</w:t>
      </w:r>
    </w:p>
    <w:p w14:paraId="1D171F90" w14:textId="77777777" w:rsidR="00C41FF1" w:rsidRPr="00C41FF1" w:rsidRDefault="00C41FF1" w:rsidP="00C41FF1">
      <w:r w:rsidRPr="00C41FF1">
        <w:t>This combination of tools will ensure a comprehensive assessment and provide diverse data on the learning process.</w:t>
      </w:r>
    </w:p>
    <w:p w14:paraId="1AB51899" w14:textId="2EC36F58" w:rsidR="005839B2" w:rsidRPr="006527F6" w:rsidRDefault="005839B2" w:rsidP="00C41FF1">
      <w:pPr>
        <w:pStyle w:val="Nadpis2"/>
      </w:pPr>
      <w:bookmarkStart w:id="26" w:name="_Toc194145031"/>
      <w:r w:rsidRPr="006527F6">
        <w:t>Principles for Selecting Tools</w:t>
      </w:r>
      <w:bookmarkEnd w:id="26"/>
    </w:p>
    <w:p w14:paraId="307D558A" w14:textId="77777777" w:rsidR="005839B2" w:rsidRPr="006527F6" w:rsidRDefault="005839B2" w:rsidP="005839B2">
      <w:r w:rsidRPr="006527F6">
        <w:t>Each tool should include:</w:t>
      </w:r>
    </w:p>
    <w:p w14:paraId="53474C33" w14:textId="2BE4472F" w:rsidR="005839B2" w:rsidRPr="006527F6" w:rsidRDefault="005839B2" w:rsidP="00E26C84">
      <w:pPr>
        <w:pStyle w:val="Odsekzoznamu"/>
      </w:pPr>
      <w:r w:rsidRPr="006527F6">
        <w:rPr>
          <w:b/>
          <w:bCs/>
        </w:rPr>
        <w:t>Tool title</w:t>
      </w:r>
      <w:r w:rsidR="00C41FF1" w:rsidRPr="006527F6">
        <w:t>,</w:t>
      </w:r>
      <w:r w:rsidRPr="006527F6">
        <w:t xml:space="preserve"> e.g. "Self-Assessment Questionnaire: Active Listening"</w:t>
      </w:r>
      <w:r w:rsidR="00C41FF1" w:rsidRPr="006527F6">
        <w:t>.</w:t>
      </w:r>
    </w:p>
    <w:p w14:paraId="71431BCA" w14:textId="370BFA91" w:rsidR="005839B2" w:rsidRPr="006527F6" w:rsidRDefault="005839B2" w:rsidP="00E26C84">
      <w:pPr>
        <w:pStyle w:val="Odsekzoznamu"/>
      </w:pPr>
      <w:r w:rsidRPr="006527F6">
        <w:rPr>
          <w:b/>
          <w:bCs/>
        </w:rPr>
        <w:t>Assessment objective</w:t>
      </w:r>
      <w:r w:rsidR="00C41FF1" w:rsidRPr="006527F6">
        <w:t xml:space="preserve">, </w:t>
      </w:r>
      <w:r w:rsidRPr="006527F6">
        <w:t>e.g. "To evaluate participant’s self-reflection level after completing the Active Listening module"</w:t>
      </w:r>
      <w:r w:rsidR="00C41FF1" w:rsidRPr="006527F6">
        <w:t>.</w:t>
      </w:r>
    </w:p>
    <w:p w14:paraId="368DF75D" w14:textId="67B02DC5" w:rsidR="005839B2" w:rsidRPr="006527F6" w:rsidRDefault="005839B2" w:rsidP="00E26C84">
      <w:pPr>
        <w:pStyle w:val="Odsekzoznamu"/>
      </w:pPr>
      <w:r w:rsidRPr="006527F6">
        <w:rPr>
          <w:b/>
          <w:bCs/>
        </w:rPr>
        <w:t>Target group</w:t>
      </w:r>
      <w:r w:rsidR="00C41FF1" w:rsidRPr="006527F6">
        <w:t xml:space="preserve">, </w:t>
      </w:r>
      <w:r w:rsidRPr="006527F6">
        <w:t>e.g. "2nd-year technical students"</w:t>
      </w:r>
      <w:r w:rsidR="00C41FF1" w:rsidRPr="006527F6">
        <w:t>.</w:t>
      </w:r>
    </w:p>
    <w:p w14:paraId="7F5782AC" w14:textId="60519ABF" w:rsidR="005839B2" w:rsidRPr="006527F6" w:rsidRDefault="005839B2" w:rsidP="00E26C84">
      <w:pPr>
        <w:pStyle w:val="Odsekzoznamu"/>
      </w:pPr>
      <w:r w:rsidRPr="006527F6">
        <w:rPr>
          <w:b/>
          <w:bCs/>
        </w:rPr>
        <w:t>User instructions</w:t>
      </w:r>
      <w:r w:rsidR="00C41FF1" w:rsidRPr="006527F6">
        <w:t xml:space="preserve">, </w:t>
      </w:r>
      <w:r w:rsidRPr="006527F6">
        <w:t>clear guidance on how to use the tool and how results will be used</w:t>
      </w:r>
      <w:r w:rsidR="00C41FF1" w:rsidRPr="006527F6">
        <w:t>.</w:t>
      </w:r>
    </w:p>
    <w:p w14:paraId="5B3D0328" w14:textId="7E3FBF91" w:rsidR="005839B2" w:rsidRPr="006527F6" w:rsidRDefault="005839B2" w:rsidP="00E26C84">
      <w:pPr>
        <w:pStyle w:val="Odsekzoznamu"/>
      </w:pPr>
      <w:r w:rsidRPr="006527F6">
        <w:rPr>
          <w:b/>
          <w:bCs/>
        </w:rPr>
        <w:t>Evaluation criteria</w:t>
      </w:r>
      <w:r w:rsidR="00C41FF1" w:rsidRPr="006527F6">
        <w:t xml:space="preserve">, </w:t>
      </w:r>
      <w:r w:rsidRPr="006527F6">
        <w:t>e.g. Likert scale 1–5, rubrics, descriptive evaluation</w:t>
      </w:r>
      <w:r w:rsidR="00C41FF1" w:rsidRPr="006527F6">
        <w:t>.</w:t>
      </w:r>
    </w:p>
    <w:p w14:paraId="04CE15BC" w14:textId="040B4E31" w:rsidR="005839B2" w:rsidRPr="006527F6" w:rsidRDefault="005839B2" w:rsidP="00E26C84">
      <w:pPr>
        <w:pStyle w:val="Odsekzoznamu"/>
        <w:rPr>
          <w:b/>
          <w:bCs/>
        </w:rPr>
      </w:pPr>
      <w:r w:rsidRPr="006527F6">
        <w:rPr>
          <w:b/>
          <w:bCs/>
        </w:rPr>
        <w:t>Result processing plan</w:t>
      </w:r>
      <w:r w:rsidR="00C41FF1" w:rsidRPr="006527F6">
        <w:rPr>
          <w:b/>
          <w:bCs/>
        </w:rPr>
        <w:t>,</w:t>
      </w:r>
      <w:r w:rsidR="00C41FF1" w:rsidRPr="006527F6">
        <w:t xml:space="preserve"> (i) </w:t>
      </w:r>
      <w:r w:rsidRPr="006527F6">
        <w:t>Quantitative: total score, success rate</w:t>
      </w:r>
      <w:r w:rsidR="00C41FF1" w:rsidRPr="006527F6">
        <w:t xml:space="preserve">, (ii) </w:t>
      </w:r>
      <w:r w:rsidRPr="006527F6">
        <w:t>Qualitative: thematic analysis, key observations</w:t>
      </w:r>
      <w:r w:rsidR="00C41FF1" w:rsidRPr="006527F6">
        <w:t>.</w:t>
      </w:r>
    </w:p>
    <w:p w14:paraId="7124718F" w14:textId="3A06C36A" w:rsidR="005839B2" w:rsidRPr="006527F6" w:rsidRDefault="005839B2" w:rsidP="00E26C84">
      <w:pPr>
        <w:pStyle w:val="Odsekzoznamu"/>
      </w:pPr>
      <w:r w:rsidRPr="006527F6">
        <w:rPr>
          <w:b/>
          <w:bCs/>
        </w:rPr>
        <w:t>Visualisation</w:t>
      </w:r>
      <w:r w:rsidR="00C41FF1" w:rsidRPr="006527F6">
        <w:t xml:space="preserve"> in the form of</w:t>
      </w:r>
      <w:r w:rsidRPr="006527F6">
        <w:t xml:space="preserve"> tables or graphs</w:t>
      </w:r>
      <w:r w:rsidR="00C41FF1" w:rsidRPr="006527F6">
        <w:t>.</w:t>
      </w:r>
    </w:p>
    <w:p w14:paraId="1E73DE9C" w14:textId="29CD2573" w:rsidR="005839B2" w:rsidRPr="006527F6" w:rsidRDefault="005839B2" w:rsidP="00C41FF1">
      <w:pPr>
        <w:pStyle w:val="Nadpis2"/>
      </w:pPr>
      <w:bookmarkStart w:id="27" w:name="_Toc194145032"/>
      <w:r w:rsidRPr="006527F6">
        <w:lastRenderedPageBreak/>
        <w:t>Formal Design and Format</w:t>
      </w:r>
      <w:bookmarkEnd w:id="27"/>
    </w:p>
    <w:p w14:paraId="5E2FB62D" w14:textId="77777777" w:rsidR="005839B2" w:rsidRPr="006527F6" w:rsidRDefault="005839B2" w:rsidP="00C41FF1">
      <w:pPr>
        <w:keepNext/>
      </w:pPr>
      <w:r w:rsidRPr="006527F6">
        <w:t>Tools should be submitted in:</w:t>
      </w:r>
    </w:p>
    <w:p w14:paraId="676CBC54" w14:textId="77777777" w:rsidR="005839B2" w:rsidRPr="006527F6" w:rsidRDefault="005839B2" w:rsidP="00E26C84">
      <w:pPr>
        <w:pStyle w:val="Odsekzoznamu"/>
      </w:pPr>
      <w:r w:rsidRPr="006527F6">
        <w:rPr>
          <w:i/>
          <w:iCs/>
        </w:rPr>
        <w:t>.docx</w:t>
      </w:r>
      <w:r w:rsidRPr="006527F6">
        <w:t xml:space="preserve"> – editable version</w:t>
      </w:r>
    </w:p>
    <w:p w14:paraId="5181D681" w14:textId="77777777" w:rsidR="005839B2" w:rsidRPr="006527F6" w:rsidRDefault="005839B2" w:rsidP="00E26C84">
      <w:pPr>
        <w:pStyle w:val="Odsekzoznamu"/>
      </w:pPr>
      <w:r w:rsidRPr="006527F6">
        <w:rPr>
          <w:i/>
          <w:iCs/>
        </w:rPr>
        <w:t>.pdf</w:t>
      </w:r>
      <w:r w:rsidRPr="006527F6">
        <w:t xml:space="preserve"> – final version for archiving</w:t>
      </w:r>
    </w:p>
    <w:p w14:paraId="7D0EF398" w14:textId="77777777" w:rsidR="005839B2" w:rsidRPr="006527F6" w:rsidRDefault="005839B2" w:rsidP="005839B2">
      <w:r w:rsidRPr="006527F6">
        <w:t>Use a shared template with a consistent design. Each partner should include a 1-page methodology note explaining their approach and tool usage recommendations.</w:t>
      </w:r>
    </w:p>
    <w:p w14:paraId="4AE7584B" w14:textId="7642A4F5" w:rsidR="005839B2" w:rsidRPr="006527F6" w:rsidRDefault="005839B2" w:rsidP="00C41FF1">
      <w:pPr>
        <w:pStyle w:val="Nadpis2"/>
      </w:pPr>
      <w:bookmarkStart w:id="28" w:name="_Toc194145033"/>
      <w:r w:rsidRPr="006527F6">
        <w:t>Validation and Pilot Testing</w:t>
      </w:r>
      <w:bookmarkEnd w:id="28"/>
    </w:p>
    <w:p w14:paraId="28330D83" w14:textId="77777777" w:rsidR="005839B2" w:rsidRPr="006527F6" w:rsidRDefault="005839B2" w:rsidP="005839B2">
      <w:r w:rsidRPr="006527F6">
        <w:t>Before final submission, partners should:</w:t>
      </w:r>
    </w:p>
    <w:p w14:paraId="499A3361" w14:textId="77777777" w:rsidR="005839B2" w:rsidRPr="006527F6" w:rsidRDefault="005839B2" w:rsidP="00E26C84">
      <w:pPr>
        <w:pStyle w:val="Odsekzoznamu"/>
      </w:pPr>
      <w:r w:rsidRPr="00E26C84">
        <w:rPr>
          <w:b/>
          <w:bCs/>
        </w:rPr>
        <w:t>Share draft</w:t>
      </w:r>
      <w:r w:rsidRPr="006527F6">
        <w:t xml:space="preserve"> with another partner for peer review</w:t>
      </w:r>
    </w:p>
    <w:p w14:paraId="3BB1F372" w14:textId="77777777" w:rsidR="005839B2" w:rsidRPr="006527F6" w:rsidRDefault="005839B2" w:rsidP="00E26C84">
      <w:pPr>
        <w:pStyle w:val="Odsekzoznamu"/>
      </w:pPr>
      <w:r w:rsidRPr="006527F6">
        <w:t xml:space="preserve">Conduct </w:t>
      </w:r>
      <w:r w:rsidRPr="006527F6">
        <w:rPr>
          <w:b/>
          <w:bCs/>
        </w:rPr>
        <w:t>pilot testing</w:t>
      </w:r>
      <w:r w:rsidRPr="006527F6">
        <w:t xml:space="preserve"> with a small group of students</w:t>
      </w:r>
    </w:p>
    <w:p w14:paraId="34D522C6" w14:textId="77777777" w:rsidR="005839B2" w:rsidRPr="006527F6" w:rsidRDefault="005839B2" w:rsidP="00E26C84">
      <w:pPr>
        <w:pStyle w:val="Odsekzoznamu"/>
      </w:pPr>
      <w:r w:rsidRPr="006527F6">
        <w:rPr>
          <w:b/>
          <w:bCs/>
        </w:rPr>
        <w:t>Collect feedback</w:t>
      </w:r>
      <w:r w:rsidRPr="006527F6">
        <w:t xml:space="preserve"> (e.g. “Was the task clear?”, “Was the scoring fair?”)</w:t>
      </w:r>
    </w:p>
    <w:p w14:paraId="6FA3CEE8" w14:textId="77777777" w:rsidR="005839B2" w:rsidRPr="006527F6" w:rsidRDefault="005839B2" w:rsidP="005839B2">
      <w:r w:rsidRPr="006527F6">
        <w:t>Tools may be revised based on feedback and include usage notes.</w:t>
      </w:r>
    </w:p>
    <w:p w14:paraId="5ACB9E39" w14:textId="5203DDD4" w:rsidR="005839B2" w:rsidRPr="006527F6" w:rsidRDefault="005839B2" w:rsidP="00F56E04">
      <w:pPr>
        <w:pStyle w:val="Nadpis1"/>
      </w:pPr>
      <w:bookmarkStart w:id="29" w:name="_Toc194145034"/>
      <w:r w:rsidRPr="006527F6">
        <w:lastRenderedPageBreak/>
        <w:t>Conclusion</w:t>
      </w:r>
      <w:bookmarkEnd w:id="29"/>
    </w:p>
    <w:p w14:paraId="5081E4C5" w14:textId="77777777" w:rsidR="005839B2" w:rsidRPr="006527F6" w:rsidRDefault="005839B2" w:rsidP="005839B2">
      <w:r w:rsidRPr="006527F6">
        <w:t>Well-designed evaluation tools are key to verifying learning outcomes. Partners should focus on clarity, methodological soundness, and practical usability. Evaluation is not only feedback for participants but also a quality improvement tool for creative engineering education.</w:t>
      </w:r>
    </w:p>
    <w:p w14:paraId="7CFEB686" w14:textId="3712D904" w:rsidR="005839B2" w:rsidRPr="006527F6" w:rsidRDefault="005839B2" w:rsidP="00F56E04">
      <w:pPr>
        <w:pStyle w:val="Nadpis1"/>
      </w:pPr>
      <w:bookmarkStart w:id="30" w:name="_Toc194145035"/>
      <w:r w:rsidRPr="006527F6">
        <w:lastRenderedPageBreak/>
        <w:t>Tool Templates</w:t>
      </w:r>
      <w:bookmarkEnd w:id="30"/>
      <w:r w:rsidRPr="006527F6">
        <w:t xml:space="preserve"> </w:t>
      </w:r>
    </w:p>
    <w:p w14:paraId="52AD374D" w14:textId="77777777" w:rsidR="005839B2" w:rsidRPr="006527F6" w:rsidRDefault="005839B2" w:rsidP="002E235C">
      <w:pPr>
        <w:pStyle w:val="Nadpis3"/>
        <w:rPr>
          <w:lang w:val="en-GB"/>
        </w:rPr>
      </w:pPr>
      <w:bookmarkStart w:id="31" w:name="_Toc194145036"/>
      <w:r w:rsidRPr="006527F6">
        <w:rPr>
          <w:lang w:val="en-GB"/>
        </w:rPr>
        <w:t>Template 1: Quiz – Topic: Feedback</w:t>
      </w:r>
      <w:bookmarkEnd w:id="31"/>
    </w:p>
    <w:tbl>
      <w:tblPr>
        <w:tblStyle w:val="Mriekatabuky"/>
        <w:tblW w:w="0" w:type="auto"/>
        <w:tblLayout w:type="fixed"/>
        <w:tblLook w:val="04A0" w:firstRow="1" w:lastRow="0" w:firstColumn="1" w:lastColumn="0" w:noHBand="0" w:noVBand="1"/>
      </w:tblPr>
      <w:tblGrid>
        <w:gridCol w:w="2342"/>
        <w:gridCol w:w="6157"/>
      </w:tblGrid>
      <w:tr w:rsidR="002E235C" w:rsidRPr="006527F6" w14:paraId="46F39EE6" w14:textId="77777777" w:rsidTr="002E235C">
        <w:tc>
          <w:tcPr>
            <w:tcW w:w="2342" w:type="dxa"/>
            <w:hideMark/>
          </w:tcPr>
          <w:p w14:paraId="5D5B0DBB" w14:textId="77777777" w:rsidR="002E235C" w:rsidRPr="002E235C" w:rsidRDefault="002E235C" w:rsidP="002E235C">
            <w:pPr>
              <w:jc w:val="left"/>
              <w:rPr>
                <w:b/>
                <w:bCs/>
              </w:rPr>
            </w:pPr>
            <w:r w:rsidRPr="002E235C">
              <w:rPr>
                <w:b/>
                <w:bCs/>
              </w:rPr>
              <w:t>Tool Title</w:t>
            </w:r>
          </w:p>
        </w:tc>
        <w:tc>
          <w:tcPr>
            <w:tcW w:w="6157" w:type="dxa"/>
            <w:hideMark/>
          </w:tcPr>
          <w:p w14:paraId="092AB879" w14:textId="77777777" w:rsidR="002E235C" w:rsidRPr="002E235C" w:rsidRDefault="002E235C" w:rsidP="002E235C">
            <w:r w:rsidRPr="002E235C">
              <w:t>Quiz – Feedback in Professional Communication</w:t>
            </w:r>
          </w:p>
        </w:tc>
      </w:tr>
      <w:tr w:rsidR="002E235C" w:rsidRPr="006527F6" w14:paraId="3F168F6F" w14:textId="77777777" w:rsidTr="002E235C">
        <w:tc>
          <w:tcPr>
            <w:tcW w:w="2342" w:type="dxa"/>
            <w:hideMark/>
          </w:tcPr>
          <w:p w14:paraId="0B23A617" w14:textId="77777777" w:rsidR="002E235C" w:rsidRPr="002E235C" w:rsidRDefault="002E235C" w:rsidP="002E235C">
            <w:pPr>
              <w:jc w:val="left"/>
              <w:rPr>
                <w:b/>
                <w:bCs/>
              </w:rPr>
            </w:pPr>
            <w:r w:rsidRPr="002E235C">
              <w:rPr>
                <w:b/>
                <w:bCs/>
              </w:rPr>
              <w:t>Objective</w:t>
            </w:r>
          </w:p>
        </w:tc>
        <w:tc>
          <w:tcPr>
            <w:tcW w:w="6157" w:type="dxa"/>
            <w:hideMark/>
          </w:tcPr>
          <w:p w14:paraId="71A76D3C" w14:textId="621E0946" w:rsidR="002E235C" w:rsidRPr="002E235C" w:rsidRDefault="002E235C" w:rsidP="002E235C">
            <w:r w:rsidRPr="002E235C">
              <w:t>To assess participants’ level of knowledge in the area of feedback</w:t>
            </w:r>
            <w:r w:rsidRPr="006527F6">
              <w:t xml:space="preserve"> </w:t>
            </w:r>
            <w:r w:rsidRPr="002E235C">
              <w:t>(definitions, principles, practical application)</w:t>
            </w:r>
          </w:p>
        </w:tc>
      </w:tr>
      <w:tr w:rsidR="002E235C" w:rsidRPr="006527F6" w14:paraId="3C075DE7" w14:textId="77777777" w:rsidTr="002E235C">
        <w:tc>
          <w:tcPr>
            <w:tcW w:w="2342" w:type="dxa"/>
            <w:hideMark/>
          </w:tcPr>
          <w:p w14:paraId="5F8959E2" w14:textId="77777777" w:rsidR="002E235C" w:rsidRPr="002E235C" w:rsidRDefault="002E235C" w:rsidP="002E235C">
            <w:pPr>
              <w:jc w:val="left"/>
              <w:rPr>
                <w:b/>
                <w:bCs/>
              </w:rPr>
            </w:pPr>
            <w:r w:rsidRPr="002E235C">
              <w:rPr>
                <w:b/>
                <w:bCs/>
              </w:rPr>
              <w:t>Target Group</w:t>
            </w:r>
          </w:p>
        </w:tc>
        <w:tc>
          <w:tcPr>
            <w:tcW w:w="6157" w:type="dxa"/>
            <w:hideMark/>
          </w:tcPr>
          <w:p w14:paraId="334A14A9" w14:textId="77777777" w:rsidR="002E235C" w:rsidRPr="002E235C" w:rsidRDefault="002E235C" w:rsidP="002E235C">
            <w:r w:rsidRPr="002E235C">
              <w:t>Students of technical disciplines, Bachelor’s level – 2nd or 3rd year</w:t>
            </w:r>
          </w:p>
        </w:tc>
      </w:tr>
      <w:tr w:rsidR="002E235C" w:rsidRPr="006527F6" w14:paraId="24547D76" w14:textId="77777777" w:rsidTr="002E235C">
        <w:tc>
          <w:tcPr>
            <w:tcW w:w="2342" w:type="dxa"/>
            <w:hideMark/>
          </w:tcPr>
          <w:p w14:paraId="01AA3DD7" w14:textId="77777777" w:rsidR="002E235C" w:rsidRPr="002E235C" w:rsidRDefault="002E235C" w:rsidP="002E235C">
            <w:pPr>
              <w:jc w:val="left"/>
              <w:rPr>
                <w:b/>
                <w:bCs/>
              </w:rPr>
            </w:pPr>
            <w:r w:rsidRPr="002E235C">
              <w:rPr>
                <w:b/>
                <w:bCs/>
              </w:rPr>
              <w:t>Instructions</w:t>
            </w:r>
          </w:p>
        </w:tc>
        <w:tc>
          <w:tcPr>
            <w:tcW w:w="6157" w:type="dxa"/>
            <w:hideMark/>
          </w:tcPr>
          <w:p w14:paraId="7B130930" w14:textId="5B67AA82" w:rsidR="002E235C" w:rsidRPr="002E235C" w:rsidRDefault="002E235C" w:rsidP="002E235C">
            <w:r w:rsidRPr="002E235C">
              <w:t>Read each question carefully and select the correct answer</w:t>
            </w:r>
            <w:r w:rsidRPr="006527F6">
              <w:t xml:space="preserve"> </w:t>
            </w:r>
            <w:r w:rsidRPr="002E235C">
              <w:t>(in cases with multiple correct options, mark all that apply).</w:t>
            </w:r>
            <w:r w:rsidRPr="006527F6">
              <w:t xml:space="preserve"> </w:t>
            </w:r>
            <w:r w:rsidRPr="002E235C">
              <w:t>The quiz is anonymous and serves both for self-orientation and as feedback for instructors.</w:t>
            </w:r>
          </w:p>
        </w:tc>
      </w:tr>
      <w:tr w:rsidR="002E235C" w:rsidRPr="006527F6" w14:paraId="042BE26C" w14:textId="77777777" w:rsidTr="002E235C">
        <w:tc>
          <w:tcPr>
            <w:tcW w:w="2342" w:type="dxa"/>
            <w:hideMark/>
          </w:tcPr>
          <w:p w14:paraId="585DE305" w14:textId="77777777" w:rsidR="002E235C" w:rsidRPr="002E235C" w:rsidRDefault="002E235C" w:rsidP="002E235C">
            <w:pPr>
              <w:jc w:val="left"/>
              <w:rPr>
                <w:b/>
                <w:bCs/>
              </w:rPr>
            </w:pPr>
            <w:r w:rsidRPr="002E235C">
              <w:rPr>
                <w:b/>
                <w:bCs/>
              </w:rPr>
              <w:t>Question Types</w:t>
            </w:r>
          </w:p>
        </w:tc>
        <w:tc>
          <w:tcPr>
            <w:tcW w:w="6157" w:type="dxa"/>
            <w:hideMark/>
          </w:tcPr>
          <w:p w14:paraId="79983368" w14:textId="16C576B1" w:rsidR="002E235C" w:rsidRPr="006527F6" w:rsidRDefault="002E235C" w:rsidP="00E26C84">
            <w:pPr>
              <w:pStyle w:val="Odsekzoznamu"/>
              <w:numPr>
                <w:ilvl w:val="0"/>
                <w:numId w:val="88"/>
              </w:numPr>
            </w:pPr>
            <w:r w:rsidRPr="006527F6">
              <w:t xml:space="preserve">Multiple Choice (single/multiple answers) </w:t>
            </w:r>
          </w:p>
          <w:p w14:paraId="3A29A1EA" w14:textId="77777777" w:rsidR="002E235C" w:rsidRPr="006527F6" w:rsidRDefault="002E235C" w:rsidP="00E26C84">
            <w:pPr>
              <w:pStyle w:val="Odsekzoznamu"/>
              <w:numPr>
                <w:ilvl w:val="0"/>
                <w:numId w:val="88"/>
              </w:numPr>
            </w:pPr>
            <w:r w:rsidRPr="006527F6">
              <w:t>True/False</w:t>
            </w:r>
          </w:p>
          <w:p w14:paraId="24E689C3" w14:textId="77777777" w:rsidR="002E235C" w:rsidRPr="006527F6" w:rsidRDefault="002E235C" w:rsidP="00E26C84">
            <w:pPr>
              <w:pStyle w:val="Odsekzoznamu"/>
              <w:numPr>
                <w:ilvl w:val="0"/>
                <w:numId w:val="88"/>
              </w:numPr>
            </w:pPr>
            <w:r w:rsidRPr="006527F6">
              <w:t xml:space="preserve">Fill-in-the-blank </w:t>
            </w:r>
          </w:p>
          <w:p w14:paraId="24DB17C7" w14:textId="323B382B" w:rsidR="002E235C" w:rsidRPr="006527F6" w:rsidRDefault="002E235C" w:rsidP="00E26C84">
            <w:pPr>
              <w:pStyle w:val="Odsekzoznamu"/>
              <w:numPr>
                <w:ilvl w:val="0"/>
                <w:numId w:val="88"/>
              </w:numPr>
            </w:pPr>
            <w:r w:rsidRPr="006527F6">
              <w:t>Short open-ended response</w:t>
            </w:r>
          </w:p>
        </w:tc>
      </w:tr>
      <w:tr w:rsidR="002E235C" w:rsidRPr="006527F6" w14:paraId="79906BE8" w14:textId="77777777" w:rsidTr="002E235C">
        <w:tc>
          <w:tcPr>
            <w:tcW w:w="2342" w:type="dxa"/>
            <w:hideMark/>
          </w:tcPr>
          <w:p w14:paraId="2299F465" w14:textId="77777777" w:rsidR="002E235C" w:rsidRPr="002E235C" w:rsidRDefault="002E235C" w:rsidP="002E235C">
            <w:pPr>
              <w:jc w:val="left"/>
              <w:rPr>
                <w:b/>
                <w:bCs/>
              </w:rPr>
            </w:pPr>
            <w:r w:rsidRPr="002E235C">
              <w:rPr>
                <w:b/>
                <w:bCs/>
              </w:rPr>
              <w:t>Sample Questions</w:t>
            </w:r>
          </w:p>
        </w:tc>
        <w:tc>
          <w:tcPr>
            <w:tcW w:w="6157" w:type="dxa"/>
            <w:hideMark/>
          </w:tcPr>
          <w:p w14:paraId="6621B9B5" w14:textId="77777777" w:rsidR="005E4157" w:rsidRPr="006527F6" w:rsidRDefault="002E235C" w:rsidP="00E26C84">
            <w:pPr>
              <w:pStyle w:val="Odsekzoznamu"/>
              <w:numPr>
                <w:ilvl w:val="0"/>
                <w:numId w:val="89"/>
              </w:numPr>
            </w:pPr>
            <w:r w:rsidRPr="006527F6">
              <w:t xml:space="preserve">Which statement best describes effective feedback? </w:t>
            </w:r>
          </w:p>
          <w:p w14:paraId="7C48825A" w14:textId="77777777" w:rsidR="005E4157" w:rsidRPr="006527F6" w:rsidRDefault="002E235C" w:rsidP="00E26C84">
            <w:pPr>
              <w:pStyle w:val="Odsekzoznamu"/>
              <w:numPr>
                <w:ilvl w:val="0"/>
                <w:numId w:val="88"/>
              </w:numPr>
            </w:pPr>
            <w:r w:rsidRPr="006527F6">
              <w:t xml:space="preserve">It is accurate, timely, and focused on behaviour </w:t>
            </w:r>
          </w:p>
          <w:p w14:paraId="7E9D6D18" w14:textId="0B8EB1D2" w:rsidR="005E4157" w:rsidRPr="006527F6" w:rsidRDefault="002E235C" w:rsidP="00E26C84">
            <w:pPr>
              <w:pStyle w:val="Odsekzoznamu"/>
              <w:numPr>
                <w:ilvl w:val="0"/>
                <w:numId w:val="88"/>
              </w:numPr>
            </w:pPr>
            <w:r w:rsidRPr="006527F6">
              <w:t xml:space="preserve">It includes a judgement of the person </w:t>
            </w:r>
          </w:p>
          <w:p w14:paraId="1E356555" w14:textId="57CA153B" w:rsidR="005E4157" w:rsidRPr="006527F6" w:rsidRDefault="002E235C" w:rsidP="00E26C84">
            <w:pPr>
              <w:pStyle w:val="Odsekzoznamu"/>
              <w:numPr>
                <w:ilvl w:val="0"/>
                <w:numId w:val="88"/>
              </w:numPr>
            </w:pPr>
            <w:r w:rsidRPr="006527F6">
              <w:t xml:space="preserve">It is always positive </w:t>
            </w:r>
          </w:p>
          <w:p w14:paraId="6E0BECFB" w14:textId="35732A95" w:rsidR="005E4157" w:rsidRPr="006527F6" w:rsidRDefault="002E235C" w:rsidP="00E26C84">
            <w:pPr>
              <w:pStyle w:val="Odsekzoznamu"/>
              <w:numPr>
                <w:ilvl w:val="0"/>
                <w:numId w:val="88"/>
              </w:numPr>
            </w:pPr>
            <w:r w:rsidRPr="006527F6">
              <w:t xml:space="preserve">It uses technical language </w:t>
            </w:r>
          </w:p>
          <w:p w14:paraId="2A247D1C" w14:textId="77777777" w:rsidR="005E4157" w:rsidRPr="006527F6" w:rsidRDefault="002E235C" w:rsidP="00E26C84">
            <w:pPr>
              <w:pStyle w:val="Odsekzoznamu"/>
              <w:numPr>
                <w:ilvl w:val="0"/>
                <w:numId w:val="89"/>
              </w:numPr>
            </w:pPr>
            <w:r w:rsidRPr="006527F6">
              <w:t xml:space="preserve">Feedback should be provided: </w:t>
            </w:r>
          </w:p>
          <w:p w14:paraId="1DB920CB" w14:textId="77777777" w:rsidR="005E4157" w:rsidRPr="006527F6" w:rsidRDefault="002E235C" w:rsidP="00E26C84">
            <w:pPr>
              <w:pStyle w:val="Odsekzoznamu"/>
              <w:numPr>
                <w:ilvl w:val="0"/>
                <w:numId w:val="88"/>
              </w:numPr>
            </w:pPr>
            <w:r w:rsidRPr="006527F6">
              <w:t xml:space="preserve">As late as possible to allow time for reflection </w:t>
            </w:r>
          </w:p>
          <w:p w14:paraId="76D22226" w14:textId="77777777" w:rsidR="005E4157" w:rsidRPr="006527F6" w:rsidRDefault="002E235C" w:rsidP="00E26C84">
            <w:pPr>
              <w:pStyle w:val="Odsekzoznamu"/>
              <w:numPr>
                <w:ilvl w:val="0"/>
                <w:numId w:val="88"/>
              </w:numPr>
            </w:pPr>
            <w:r w:rsidRPr="006527F6">
              <w:t xml:space="preserve">As soon as possible after the observed behaviour </w:t>
            </w:r>
          </w:p>
          <w:p w14:paraId="7EB8394E" w14:textId="77777777" w:rsidR="005E4157" w:rsidRPr="006527F6" w:rsidRDefault="002E235C" w:rsidP="00E26C84">
            <w:pPr>
              <w:pStyle w:val="Odsekzoznamu"/>
              <w:numPr>
                <w:ilvl w:val="0"/>
                <w:numId w:val="88"/>
              </w:numPr>
            </w:pPr>
            <w:r w:rsidRPr="006527F6">
              <w:t xml:space="preserve">Only formally if required by protocol </w:t>
            </w:r>
          </w:p>
          <w:p w14:paraId="4D296367" w14:textId="77777777" w:rsidR="005E4157" w:rsidRPr="006527F6" w:rsidRDefault="002E235C" w:rsidP="005E4157">
            <w:pPr>
              <w:spacing w:after="0" w:line="240" w:lineRule="auto"/>
            </w:pPr>
            <w:r w:rsidRPr="006527F6">
              <w:t>Always via email</w:t>
            </w:r>
          </w:p>
          <w:p w14:paraId="22B418A4" w14:textId="77777777" w:rsidR="005E4157" w:rsidRPr="006527F6" w:rsidRDefault="002E235C" w:rsidP="00E26C84">
            <w:pPr>
              <w:pStyle w:val="Odsekzoznamu"/>
              <w:numPr>
                <w:ilvl w:val="0"/>
                <w:numId w:val="89"/>
              </w:numPr>
            </w:pPr>
            <w:r w:rsidRPr="006527F6">
              <w:t>In your own words, describe what “descriptive expression” means in the context of feedback:</w:t>
            </w:r>
          </w:p>
          <w:p w14:paraId="07419226" w14:textId="3D2D4473" w:rsidR="002E235C" w:rsidRPr="006527F6" w:rsidRDefault="002E235C" w:rsidP="005E4157">
            <w:pPr>
              <w:spacing w:after="0" w:line="240" w:lineRule="auto"/>
            </w:pPr>
            <w:r w:rsidRPr="006527F6">
              <w:t>..................................................................................................</w:t>
            </w:r>
          </w:p>
        </w:tc>
      </w:tr>
      <w:tr w:rsidR="002E235C" w:rsidRPr="006527F6" w14:paraId="10E06EC1" w14:textId="77777777" w:rsidTr="002E235C">
        <w:tc>
          <w:tcPr>
            <w:tcW w:w="2342" w:type="dxa"/>
            <w:hideMark/>
          </w:tcPr>
          <w:p w14:paraId="348894A6" w14:textId="77777777" w:rsidR="002E235C" w:rsidRPr="002E235C" w:rsidRDefault="002E235C" w:rsidP="002E235C">
            <w:pPr>
              <w:jc w:val="left"/>
              <w:rPr>
                <w:b/>
                <w:bCs/>
              </w:rPr>
            </w:pPr>
            <w:r w:rsidRPr="002E235C">
              <w:rPr>
                <w:b/>
                <w:bCs/>
              </w:rPr>
              <w:t>Evaluation</w:t>
            </w:r>
          </w:p>
        </w:tc>
        <w:tc>
          <w:tcPr>
            <w:tcW w:w="6157" w:type="dxa"/>
            <w:hideMark/>
          </w:tcPr>
          <w:p w14:paraId="0EF4FD14" w14:textId="77777777" w:rsidR="003C782A" w:rsidRPr="006527F6" w:rsidRDefault="002E235C" w:rsidP="00E26C84">
            <w:pPr>
              <w:pStyle w:val="Odsekzoznamu"/>
              <w:numPr>
                <w:ilvl w:val="0"/>
                <w:numId w:val="88"/>
              </w:numPr>
            </w:pPr>
            <w:r w:rsidRPr="002E235C">
              <w:t xml:space="preserve">1 point per correct answer </w:t>
            </w:r>
          </w:p>
          <w:p w14:paraId="0AD64587" w14:textId="77777777" w:rsidR="003C782A" w:rsidRPr="006527F6" w:rsidRDefault="002E235C" w:rsidP="00E26C84">
            <w:pPr>
              <w:pStyle w:val="Odsekzoznamu"/>
              <w:numPr>
                <w:ilvl w:val="0"/>
                <w:numId w:val="88"/>
              </w:numPr>
            </w:pPr>
            <w:r w:rsidRPr="002E235C">
              <w:t xml:space="preserve">10–15 questions = max. score 15 </w:t>
            </w:r>
          </w:p>
          <w:p w14:paraId="5719FC1B" w14:textId="77777777" w:rsidR="003C782A" w:rsidRPr="006527F6" w:rsidRDefault="002E235C" w:rsidP="00E26C84">
            <w:pPr>
              <w:pStyle w:val="Odsekzoznamu"/>
              <w:numPr>
                <w:ilvl w:val="0"/>
                <w:numId w:val="88"/>
              </w:numPr>
            </w:pPr>
            <w:r w:rsidRPr="002E235C">
              <w:lastRenderedPageBreak/>
              <w:t xml:space="preserve">Recommended thresholds: </w:t>
            </w:r>
          </w:p>
          <w:p w14:paraId="69CEEA56" w14:textId="77777777" w:rsidR="003C782A" w:rsidRPr="006527F6" w:rsidRDefault="002E235C" w:rsidP="00E26C84">
            <w:pPr>
              <w:pStyle w:val="Odsekzoznamu"/>
              <w:numPr>
                <w:ilvl w:val="1"/>
                <w:numId w:val="88"/>
              </w:numPr>
            </w:pPr>
            <w:r w:rsidRPr="002E235C">
              <w:t xml:space="preserve">0–6: insufficient knowledge </w:t>
            </w:r>
          </w:p>
          <w:p w14:paraId="0802357D" w14:textId="77777777" w:rsidR="003C782A" w:rsidRPr="006527F6" w:rsidRDefault="002E235C" w:rsidP="00E26C84">
            <w:pPr>
              <w:pStyle w:val="Odsekzoznamu"/>
              <w:numPr>
                <w:ilvl w:val="1"/>
                <w:numId w:val="88"/>
              </w:numPr>
            </w:pPr>
            <w:r w:rsidRPr="002E235C">
              <w:t xml:space="preserve">7–11: average knowledge </w:t>
            </w:r>
          </w:p>
          <w:p w14:paraId="76BB7766" w14:textId="51AD7F87" w:rsidR="002E235C" w:rsidRPr="002E235C" w:rsidRDefault="002E235C" w:rsidP="00E26C84">
            <w:pPr>
              <w:pStyle w:val="Odsekzoznamu"/>
              <w:numPr>
                <w:ilvl w:val="1"/>
                <w:numId w:val="88"/>
              </w:numPr>
            </w:pPr>
            <w:r w:rsidRPr="002E235C">
              <w:t>12+: excellent understanding</w:t>
            </w:r>
          </w:p>
        </w:tc>
      </w:tr>
    </w:tbl>
    <w:p w14:paraId="5200C48D" w14:textId="77777777" w:rsidR="005839B2" w:rsidRPr="006527F6" w:rsidRDefault="005839B2" w:rsidP="002E235C">
      <w:pPr>
        <w:pStyle w:val="Nadpis3"/>
        <w:pageBreakBefore/>
        <w:rPr>
          <w:lang w:val="en-GB"/>
        </w:rPr>
      </w:pPr>
      <w:bookmarkStart w:id="32" w:name="_Toc194145037"/>
      <w:r w:rsidRPr="006527F6">
        <w:rPr>
          <w:lang w:val="en-GB"/>
        </w:rPr>
        <w:lastRenderedPageBreak/>
        <w:t>Template 2: Case Study – Team Conflict Analysis</w:t>
      </w:r>
      <w:bookmarkEnd w:id="32"/>
    </w:p>
    <w:tbl>
      <w:tblPr>
        <w:tblStyle w:val="Mriekatabuky"/>
        <w:tblW w:w="0" w:type="auto"/>
        <w:tblLayout w:type="fixed"/>
        <w:tblLook w:val="04A0" w:firstRow="1" w:lastRow="0" w:firstColumn="1" w:lastColumn="0" w:noHBand="0" w:noVBand="1"/>
      </w:tblPr>
      <w:tblGrid>
        <w:gridCol w:w="2342"/>
        <w:gridCol w:w="6157"/>
      </w:tblGrid>
      <w:tr w:rsidR="003C782A" w:rsidRPr="006527F6" w14:paraId="254EC491" w14:textId="77777777" w:rsidTr="00395A57">
        <w:tc>
          <w:tcPr>
            <w:tcW w:w="2342" w:type="dxa"/>
            <w:hideMark/>
          </w:tcPr>
          <w:p w14:paraId="00F920A8" w14:textId="77777777" w:rsidR="003C782A" w:rsidRPr="002E235C" w:rsidRDefault="003C782A" w:rsidP="00395A57">
            <w:pPr>
              <w:jc w:val="left"/>
              <w:rPr>
                <w:b/>
                <w:bCs/>
              </w:rPr>
            </w:pPr>
            <w:r w:rsidRPr="002E235C">
              <w:rPr>
                <w:b/>
                <w:bCs/>
              </w:rPr>
              <w:t>Tool Title</w:t>
            </w:r>
          </w:p>
        </w:tc>
        <w:tc>
          <w:tcPr>
            <w:tcW w:w="6157" w:type="dxa"/>
            <w:hideMark/>
          </w:tcPr>
          <w:p w14:paraId="706672CB" w14:textId="4C9B8B0B" w:rsidR="003C782A" w:rsidRPr="002E235C" w:rsidRDefault="003C782A" w:rsidP="00395A57">
            <w:r w:rsidRPr="003C782A">
              <w:t>Case Study – Team Conflict During an Engineering Project</w:t>
            </w:r>
          </w:p>
        </w:tc>
      </w:tr>
      <w:tr w:rsidR="003C782A" w:rsidRPr="006527F6" w14:paraId="2A9FAF5C" w14:textId="77777777" w:rsidTr="00395A57">
        <w:tc>
          <w:tcPr>
            <w:tcW w:w="2342" w:type="dxa"/>
            <w:hideMark/>
          </w:tcPr>
          <w:p w14:paraId="59D7C691" w14:textId="77777777" w:rsidR="003C782A" w:rsidRPr="002E235C" w:rsidRDefault="003C782A" w:rsidP="00395A57">
            <w:pPr>
              <w:jc w:val="left"/>
              <w:rPr>
                <w:b/>
                <w:bCs/>
              </w:rPr>
            </w:pPr>
            <w:r w:rsidRPr="002E235C">
              <w:rPr>
                <w:b/>
                <w:bCs/>
              </w:rPr>
              <w:t>Objective</w:t>
            </w:r>
          </w:p>
        </w:tc>
        <w:tc>
          <w:tcPr>
            <w:tcW w:w="6157" w:type="dxa"/>
            <w:hideMark/>
          </w:tcPr>
          <w:p w14:paraId="45E984FD" w14:textId="46F93A3D" w:rsidR="003C782A" w:rsidRPr="002E235C" w:rsidRDefault="003C782A" w:rsidP="00395A57">
            <w:r w:rsidRPr="003C782A">
              <w:t>To assess the participant’s ability to analyse a communication problem within a team, identify key factors, and propose constructive solutions</w:t>
            </w:r>
            <w:r w:rsidRPr="006527F6">
              <w:t>.</w:t>
            </w:r>
          </w:p>
        </w:tc>
      </w:tr>
      <w:tr w:rsidR="003C782A" w:rsidRPr="006527F6" w14:paraId="74B6BBA3" w14:textId="77777777" w:rsidTr="00395A57">
        <w:tc>
          <w:tcPr>
            <w:tcW w:w="2342" w:type="dxa"/>
            <w:hideMark/>
          </w:tcPr>
          <w:p w14:paraId="4B1720E8" w14:textId="77777777" w:rsidR="003C782A" w:rsidRPr="002E235C" w:rsidRDefault="003C782A" w:rsidP="00395A57">
            <w:pPr>
              <w:jc w:val="left"/>
              <w:rPr>
                <w:b/>
                <w:bCs/>
              </w:rPr>
            </w:pPr>
            <w:r w:rsidRPr="002E235C">
              <w:rPr>
                <w:b/>
                <w:bCs/>
              </w:rPr>
              <w:t>Target Group</w:t>
            </w:r>
          </w:p>
        </w:tc>
        <w:tc>
          <w:tcPr>
            <w:tcW w:w="6157" w:type="dxa"/>
            <w:hideMark/>
          </w:tcPr>
          <w:p w14:paraId="51563EDE" w14:textId="1E33F1C3" w:rsidR="003C782A" w:rsidRPr="002E235C" w:rsidRDefault="003C782A" w:rsidP="00395A57">
            <w:r w:rsidRPr="003C782A">
              <w:t>Engineering students (Bachelor’s/Master’s level), project teams</w:t>
            </w:r>
          </w:p>
        </w:tc>
      </w:tr>
      <w:tr w:rsidR="003C782A" w:rsidRPr="006527F6" w14:paraId="3866C891" w14:textId="77777777" w:rsidTr="00395A57">
        <w:tc>
          <w:tcPr>
            <w:tcW w:w="2342" w:type="dxa"/>
            <w:hideMark/>
          </w:tcPr>
          <w:p w14:paraId="2149591F" w14:textId="77777777" w:rsidR="003C782A" w:rsidRPr="002E235C" w:rsidRDefault="003C782A" w:rsidP="00395A57">
            <w:pPr>
              <w:jc w:val="left"/>
              <w:rPr>
                <w:b/>
                <w:bCs/>
              </w:rPr>
            </w:pPr>
            <w:r w:rsidRPr="002E235C">
              <w:rPr>
                <w:b/>
                <w:bCs/>
              </w:rPr>
              <w:t>Instructions</w:t>
            </w:r>
          </w:p>
        </w:tc>
        <w:tc>
          <w:tcPr>
            <w:tcW w:w="6157" w:type="dxa"/>
            <w:hideMark/>
          </w:tcPr>
          <w:p w14:paraId="15ECCC50" w14:textId="41932253" w:rsidR="003C782A" w:rsidRPr="002E235C" w:rsidRDefault="003C782A" w:rsidP="00395A57">
            <w:r w:rsidRPr="003C782A">
              <w:t>Read the scenario carefully. Answer each question in 100–200 words. Reflect on team dynamics, communication errors, and your improvement proposals.</w:t>
            </w:r>
          </w:p>
        </w:tc>
      </w:tr>
      <w:tr w:rsidR="003C782A" w:rsidRPr="006527F6" w14:paraId="62B9C393" w14:textId="77777777" w:rsidTr="00395A57">
        <w:tc>
          <w:tcPr>
            <w:tcW w:w="2342" w:type="dxa"/>
            <w:hideMark/>
          </w:tcPr>
          <w:p w14:paraId="5A2942A8" w14:textId="1FC8FE5A" w:rsidR="003C782A" w:rsidRPr="002E235C" w:rsidRDefault="003C782A" w:rsidP="00395A57">
            <w:pPr>
              <w:jc w:val="left"/>
              <w:rPr>
                <w:b/>
                <w:bCs/>
              </w:rPr>
            </w:pPr>
            <w:r w:rsidRPr="003C782A">
              <w:rPr>
                <w:b/>
                <w:bCs/>
              </w:rPr>
              <w:t>Scenario</w:t>
            </w:r>
          </w:p>
        </w:tc>
        <w:tc>
          <w:tcPr>
            <w:tcW w:w="6157" w:type="dxa"/>
            <w:hideMark/>
          </w:tcPr>
          <w:p w14:paraId="255FAE98" w14:textId="22E655B8" w:rsidR="003C782A" w:rsidRPr="006527F6" w:rsidRDefault="003C782A" w:rsidP="003C782A">
            <w:r w:rsidRPr="003C782A">
              <w:t>A team of five students is working on a semester project. Two members dominate the discussions, reject others’ suggestions, and frequently interrupt colleagues. One member has completely withdrawn from communication. The project is progressing slowly, and the atmosphere is tense. The team leader is unaware of the issue.</w:t>
            </w:r>
          </w:p>
        </w:tc>
      </w:tr>
      <w:tr w:rsidR="003C782A" w:rsidRPr="006527F6" w14:paraId="63E041DB" w14:textId="77777777" w:rsidTr="00395A57">
        <w:tc>
          <w:tcPr>
            <w:tcW w:w="2342" w:type="dxa"/>
            <w:hideMark/>
          </w:tcPr>
          <w:p w14:paraId="0B90CDC0" w14:textId="77465809" w:rsidR="003C782A" w:rsidRPr="002E235C" w:rsidRDefault="001836D7" w:rsidP="00395A57">
            <w:pPr>
              <w:jc w:val="left"/>
              <w:rPr>
                <w:b/>
                <w:bCs/>
              </w:rPr>
            </w:pPr>
            <w:r w:rsidRPr="006527F6">
              <w:rPr>
                <w:b/>
                <w:bCs/>
              </w:rPr>
              <w:t>Analysis</w:t>
            </w:r>
            <w:r w:rsidR="003C782A" w:rsidRPr="002E235C">
              <w:rPr>
                <w:b/>
                <w:bCs/>
              </w:rPr>
              <w:t xml:space="preserve"> Questions</w:t>
            </w:r>
          </w:p>
        </w:tc>
        <w:tc>
          <w:tcPr>
            <w:tcW w:w="6157" w:type="dxa"/>
            <w:hideMark/>
          </w:tcPr>
          <w:p w14:paraId="4D40702D" w14:textId="77777777" w:rsidR="003C782A" w:rsidRPr="006527F6" w:rsidRDefault="003C782A" w:rsidP="00E26C84">
            <w:pPr>
              <w:pStyle w:val="Odsekzoznamu"/>
              <w:numPr>
                <w:ilvl w:val="0"/>
                <w:numId w:val="90"/>
              </w:numPr>
            </w:pPr>
            <w:r w:rsidRPr="006527F6">
              <w:t>What communication errors are present in the team?</w:t>
            </w:r>
          </w:p>
          <w:p w14:paraId="317305E5" w14:textId="77777777" w:rsidR="003C782A" w:rsidRPr="006527F6" w:rsidRDefault="003C782A" w:rsidP="00E26C84">
            <w:pPr>
              <w:pStyle w:val="Odsekzoznamu"/>
              <w:numPr>
                <w:ilvl w:val="0"/>
                <w:numId w:val="90"/>
              </w:numPr>
            </w:pPr>
            <w:r w:rsidRPr="006527F6">
              <w:t xml:space="preserve">What are the possible consequences of these communication problems? </w:t>
            </w:r>
          </w:p>
          <w:p w14:paraId="790C4C8B" w14:textId="77777777" w:rsidR="003C782A" w:rsidRPr="006527F6" w:rsidRDefault="003C782A" w:rsidP="00E26C84">
            <w:pPr>
              <w:pStyle w:val="Odsekzoznamu"/>
              <w:numPr>
                <w:ilvl w:val="0"/>
                <w:numId w:val="90"/>
              </w:numPr>
            </w:pPr>
            <w:r w:rsidRPr="006527F6">
              <w:t xml:space="preserve">As a team leader or facilitator, how would you intervene? </w:t>
            </w:r>
          </w:p>
          <w:p w14:paraId="102483C8" w14:textId="773CF83E" w:rsidR="003C782A" w:rsidRPr="006527F6" w:rsidRDefault="003C782A" w:rsidP="00E26C84">
            <w:pPr>
              <w:pStyle w:val="Odsekzoznamu"/>
              <w:numPr>
                <w:ilvl w:val="0"/>
                <w:numId w:val="90"/>
              </w:numPr>
            </w:pPr>
            <w:r w:rsidRPr="006527F6">
              <w:t>What tools or principles of feedback would you recommend?</w:t>
            </w:r>
          </w:p>
        </w:tc>
      </w:tr>
      <w:tr w:rsidR="003C782A" w:rsidRPr="006527F6" w14:paraId="4D606A52" w14:textId="77777777" w:rsidTr="00395A57">
        <w:tc>
          <w:tcPr>
            <w:tcW w:w="2342" w:type="dxa"/>
            <w:hideMark/>
          </w:tcPr>
          <w:p w14:paraId="2D4B6339" w14:textId="77777777" w:rsidR="003C782A" w:rsidRPr="002E235C" w:rsidRDefault="003C782A" w:rsidP="00395A57">
            <w:pPr>
              <w:jc w:val="left"/>
              <w:rPr>
                <w:b/>
                <w:bCs/>
              </w:rPr>
            </w:pPr>
            <w:r w:rsidRPr="002E235C">
              <w:rPr>
                <w:b/>
                <w:bCs/>
              </w:rPr>
              <w:t>Evaluation</w:t>
            </w:r>
          </w:p>
        </w:tc>
        <w:tc>
          <w:tcPr>
            <w:tcW w:w="6157" w:type="dxa"/>
            <w:hideMark/>
          </w:tcPr>
          <w:p w14:paraId="41B81F95" w14:textId="77777777" w:rsidR="003C782A" w:rsidRPr="006527F6" w:rsidRDefault="003C782A" w:rsidP="003C782A">
            <w:r w:rsidRPr="006527F6">
              <w:t xml:space="preserve">Assessment rubric (0–5 points per area): </w:t>
            </w:r>
          </w:p>
          <w:p w14:paraId="2F26F730" w14:textId="77777777" w:rsidR="003C782A" w:rsidRPr="006527F6" w:rsidRDefault="003C782A" w:rsidP="00E26C84">
            <w:pPr>
              <w:pStyle w:val="Odsekzoznamu"/>
              <w:numPr>
                <w:ilvl w:val="0"/>
                <w:numId w:val="88"/>
              </w:numPr>
            </w:pPr>
            <w:r w:rsidRPr="006527F6">
              <w:t xml:space="preserve">Identification of issues </w:t>
            </w:r>
          </w:p>
          <w:p w14:paraId="40459ACE" w14:textId="77777777" w:rsidR="003C782A" w:rsidRPr="006527F6" w:rsidRDefault="003C782A" w:rsidP="00E26C84">
            <w:pPr>
              <w:pStyle w:val="Odsekzoznamu"/>
              <w:numPr>
                <w:ilvl w:val="0"/>
                <w:numId w:val="88"/>
              </w:numPr>
            </w:pPr>
            <w:r w:rsidRPr="006527F6">
              <w:t xml:space="preserve">Proposed solutions </w:t>
            </w:r>
          </w:p>
          <w:p w14:paraId="2D1233B4" w14:textId="77777777" w:rsidR="003C782A" w:rsidRPr="006527F6" w:rsidRDefault="003C782A" w:rsidP="00E26C84">
            <w:pPr>
              <w:pStyle w:val="Odsekzoznamu"/>
              <w:numPr>
                <w:ilvl w:val="0"/>
                <w:numId w:val="88"/>
              </w:numPr>
            </w:pPr>
            <w:r w:rsidRPr="006527F6">
              <w:t xml:space="preserve">Argumentation and logic </w:t>
            </w:r>
          </w:p>
          <w:p w14:paraId="4702B181" w14:textId="6C52519F" w:rsidR="003C782A" w:rsidRPr="006527F6" w:rsidRDefault="003C782A" w:rsidP="00E26C84">
            <w:pPr>
              <w:pStyle w:val="Odsekzoznamu"/>
              <w:numPr>
                <w:ilvl w:val="0"/>
                <w:numId w:val="88"/>
              </w:numPr>
            </w:pPr>
            <w:r w:rsidRPr="006527F6">
              <w:t>Clarity and structure of the text</w:t>
            </w:r>
          </w:p>
        </w:tc>
      </w:tr>
    </w:tbl>
    <w:p w14:paraId="50DD8323" w14:textId="77777777" w:rsidR="003C782A" w:rsidRPr="006527F6" w:rsidRDefault="003C782A" w:rsidP="003C782A"/>
    <w:p w14:paraId="7C8F5130" w14:textId="77777777" w:rsidR="003C782A" w:rsidRPr="003C782A" w:rsidRDefault="003C782A" w:rsidP="003C782A">
      <w:pPr>
        <w:rPr>
          <w:vanish/>
        </w:rPr>
      </w:pPr>
    </w:p>
    <w:p w14:paraId="118A2A8E" w14:textId="77777777" w:rsidR="003C782A" w:rsidRPr="003C782A" w:rsidRDefault="003C782A" w:rsidP="003C782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C782A" w:rsidRPr="003C782A" w14:paraId="27BCEDEF" w14:textId="77777777" w:rsidTr="003C782A">
        <w:trPr>
          <w:tblCellSpacing w:w="15" w:type="dxa"/>
        </w:trPr>
        <w:tc>
          <w:tcPr>
            <w:tcW w:w="0" w:type="auto"/>
            <w:vAlign w:val="center"/>
            <w:hideMark/>
          </w:tcPr>
          <w:p w14:paraId="7C8F3C16" w14:textId="429812EC" w:rsidR="003C782A" w:rsidRPr="003C782A" w:rsidRDefault="003C782A" w:rsidP="003C782A"/>
        </w:tc>
        <w:tc>
          <w:tcPr>
            <w:tcW w:w="0" w:type="auto"/>
            <w:vAlign w:val="center"/>
            <w:hideMark/>
          </w:tcPr>
          <w:p w14:paraId="1E01022B" w14:textId="24B8A519" w:rsidR="003C782A" w:rsidRPr="003C782A" w:rsidRDefault="003C782A" w:rsidP="003C782A"/>
        </w:tc>
      </w:tr>
    </w:tbl>
    <w:p w14:paraId="1600BA26" w14:textId="77777777" w:rsidR="003C782A" w:rsidRPr="003C782A" w:rsidRDefault="003C782A" w:rsidP="003C782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C782A" w:rsidRPr="003C782A" w14:paraId="7750142B" w14:textId="77777777" w:rsidTr="003C782A">
        <w:trPr>
          <w:tblCellSpacing w:w="15" w:type="dxa"/>
        </w:trPr>
        <w:tc>
          <w:tcPr>
            <w:tcW w:w="0" w:type="auto"/>
            <w:vAlign w:val="center"/>
            <w:hideMark/>
          </w:tcPr>
          <w:p w14:paraId="34F212DB" w14:textId="44BC031A" w:rsidR="003C782A" w:rsidRPr="003C782A" w:rsidRDefault="003C782A" w:rsidP="003C782A"/>
        </w:tc>
        <w:tc>
          <w:tcPr>
            <w:tcW w:w="0" w:type="auto"/>
            <w:vAlign w:val="center"/>
            <w:hideMark/>
          </w:tcPr>
          <w:p w14:paraId="45CA273C" w14:textId="253583E1" w:rsidR="003C782A" w:rsidRPr="003C782A" w:rsidRDefault="003C782A" w:rsidP="003C782A"/>
        </w:tc>
      </w:tr>
    </w:tbl>
    <w:p w14:paraId="56229AA0" w14:textId="77777777" w:rsidR="003C782A" w:rsidRPr="003C782A" w:rsidRDefault="003C782A" w:rsidP="003C782A">
      <w:pPr>
        <w:rPr>
          <w:vanish/>
        </w:rPr>
      </w:pPr>
    </w:p>
    <w:p w14:paraId="3E04CC7A" w14:textId="221FCD24" w:rsidR="005839B2" w:rsidRPr="006527F6" w:rsidRDefault="005839B2" w:rsidP="002E235C">
      <w:pPr>
        <w:pStyle w:val="Nadpis3"/>
        <w:pageBreakBefore/>
        <w:rPr>
          <w:lang w:val="en-GB"/>
        </w:rPr>
      </w:pPr>
      <w:bookmarkStart w:id="33" w:name="_Toc194145038"/>
      <w:r w:rsidRPr="006527F6">
        <w:rPr>
          <w:lang w:val="en-GB"/>
        </w:rPr>
        <w:lastRenderedPageBreak/>
        <w:t>Template 3: Self-Assessment – Scale 1–5</w:t>
      </w:r>
      <w:bookmarkEnd w:id="33"/>
    </w:p>
    <w:tbl>
      <w:tblPr>
        <w:tblStyle w:val="Mriekatabuky"/>
        <w:tblW w:w="8499" w:type="dxa"/>
        <w:tblLayout w:type="fixed"/>
        <w:tblLook w:val="04A0" w:firstRow="1" w:lastRow="0" w:firstColumn="1" w:lastColumn="0" w:noHBand="0" w:noVBand="1"/>
      </w:tblPr>
      <w:tblGrid>
        <w:gridCol w:w="2341"/>
        <w:gridCol w:w="6158"/>
      </w:tblGrid>
      <w:tr w:rsidR="001836D7" w:rsidRPr="006527F6" w14:paraId="3E6301A8" w14:textId="77777777" w:rsidTr="00F137FC">
        <w:tc>
          <w:tcPr>
            <w:tcW w:w="2341" w:type="dxa"/>
          </w:tcPr>
          <w:p w14:paraId="6F7936CC" w14:textId="32CCCF82" w:rsidR="001836D7" w:rsidRPr="006527F6" w:rsidRDefault="001836D7" w:rsidP="001836D7">
            <w:r w:rsidRPr="001836D7">
              <w:rPr>
                <w:b/>
                <w:bCs/>
              </w:rPr>
              <w:t>Tool Title</w:t>
            </w:r>
          </w:p>
        </w:tc>
        <w:tc>
          <w:tcPr>
            <w:tcW w:w="6158" w:type="dxa"/>
          </w:tcPr>
          <w:p w14:paraId="18382EAB" w14:textId="6D76C978" w:rsidR="001836D7" w:rsidRPr="006527F6" w:rsidRDefault="001836D7" w:rsidP="001836D7">
            <w:r w:rsidRPr="001836D7">
              <w:t>Self-Assessment Questionnaire – Development of My Communication Skills</w:t>
            </w:r>
          </w:p>
        </w:tc>
      </w:tr>
      <w:tr w:rsidR="001836D7" w:rsidRPr="006527F6" w14:paraId="251DBE2C" w14:textId="77777777" w:rsidTr="00F137FC">
        <w:tc>
          <w:tcPr>
            <w:tcW w:w="2341" w:type="dxa"/>
          </w:tcPr>
          <w:p w14:paraId="774351F6" w14:textId="1E1D103E" w:rsidR="001836D7" w:rsidRPr="006527F6" w:rsidRDefault="001836D7" w:rsidP="001836D7">
            <w:r w:rsidRPr="001836D7">
              <w:rPr>
                <w:b/>
                <w:bCs/>
              </w:rPr>
              <w:t>Objective</w:t>
            </w:r>
          </w:p>
        </w:tc>
        <w:tc>
          <w:tcPr>
            <w:tcW w:w="6158" w:type="dxa"/>
          </w:tcPr>
          <w:p w14:paraId="6CAC3297" w14:textId="0DC48C82" w:rsidR="001836D7" w:rsidRPr="006527F6" w:rsidRDefault="001836D7" w:rsidP="001836D7">
            <w:r w:rsidRPr="001836D7">
              <w:t>To encourage participants to reflect on the development of their communication skills during the course and identify areas for further improvement</w:t>
            </w:r>
          </w:p>
        </w:tc>
      </w:tr>
      <w:tr w:rsidR="001836D7" w:rsidRPr="006527F6" w14:paraId="1EC371E9" w14:textId="77777777" w:rsidTr="00F137FC">
        <w:tc>
          <w:tcPr>
            <w:tcW w:w="2341" w:type="dxa"/>
          </w:tcPr>
          <w:p w14:paraId="01156672" w14:textId="68C198A1" w:rsidR="001836D7" w:rsidRPr="006527F6" w:rsidRDefault="001836D7" w:rsidP="001836D7">
            <w:r w:rsidRPr="001836D7">
              <w:rPr>
                <w:b/>
                <w:bCs/>
              </w:rPr>
              <w:t>Target Group</w:t>
            </w:r>
          </w:p>
        </w:tc>
        <w:tc>
          <w:tcPr>
            <w:tcW w:w="6158" w:type="dxa"/>
          </w:tcPr>
          <w:p w14:paraId="2D07C954" w14:textId="7326E7C7" w:rsidR="001836D7" w:rsidRPr="006527F6" w:rsidRDefault="001836D7" w:rsidP="001836D7">
            <w:r w:rsidRPr="001836D7">
              <w:t>Students of technical disciplines, teachers, and professional staff</w:t>
            </w:r>
          </w:p>
        </w:tc>
      </w:tr>
      <w:tr w:rsidR="001836D7" w:rsidRPr="006527F6" w14:paraId="2930B34E" w14:textId="77777777" w:rsidTr="00F137FC">
        <w:tc>
          <w:tcPr>
            <w:tcW w:w="2341" w:type="dxa"/>
          </w:tcPr>
          <w:p w14:paraId="4AF5C72E" w14:textId="7B1C7910" w:rsidR="001836D7" w:rsidRPr="006527F6" w:rsidRDefault="001836D7" w:rsidP="001836D7">
            <w:r w:rsidRPr="001836D7">
              <w:rPr>
                <w:b/>
                <w:bCs/>
              </w:rPr>
              <w:t>Instructions</w:t>
            </w:r>
          </w:p>
        </w:tc>
        <w:tc>
          <w:tcPr>
            <w:tcW w:w="6158" w:type="dxa"/>
          </w:tcPr>
          <w:p w14:paraId="21792563" w14:textId="77777777" w:rsidR="001836D7" w:rsidRPr="006527F6" w:rsidRDefault="001836D7" w:rsidP="001836D7">
            <w:r w:rsidRPr="001836D7">
              <w:t>Rate the following statements on a scale from 1 (strongly disagree) to 5 (strongly agree). Also complete the short reflective open-ended questions at the end.</w:t>
            </w:r>
            <w:r w:rsidR="00F137FC" w:rsidRPr="006527F6">
              <w:t xml:space="preserve"> </w:t>
            </w:r>
          </w:p>
          <w:p w14:paraId="3F9C1B1C" w14:textId="7C3B555A" w:rsidR="00F137FC" w:rsidRPr="006527F6" w:rsidRDefault="00F137FC" w:rsidP="00F137FC">
            <w:r w:rsidRPr="006527F6">
              <w:rPr>
                <w:b/>
                <w:bCs/>
              </w:rPr>
              <w:t xml:space="preserve">Self-evaluation statement: </w:t>
            </w:r>
            <w:r w:rsidRPr="001836D7">
              <w:t xml:space="preserve">(Rate each from 1 to 5): </w:t>
            </w:r>
          </w:p>
          <w:p w14:paraId="533F80A7" w14:textId="77777777" w:rsidR="00F137FC" w:rsidRPr="006527F6" w:rsidRDefault="00F137FC" w:rsidP="00E26C84">
            <w:pPr>
              <w:pStyle w:val="Odsekzoznamu"/>
              <w:numPr>
                <w:ilvl w:val="0"/>
                <w:numId w:val="88"/>
              </w:numPr>
            </w:pPr>
            <w:r w:rsidRPr="006527F6">
              <w:t xml:space="preserve">I can provide feedback to a colleague without causing conflict. </w:t>
            </w:r>
          </w:p>
          <w:p w14:paraId="1F4D6396" w14:textId="77777777" w:rsidR="00F137FC" w:rsidRPr="006527F6" w:rsidRDefault="00F137FC" w:rsidP="00E26C84">
            <w:pPr>
              <w:pStyle w:val="Odsekzoznamu"/>
              <w:numPr>
                <w:ilvl w:val="0"/>
                <w:numId w:val="88"/>
              </w:numPr>
            </w:pPr>
            <w:r w:rsidRPr="006527F6">
              <w:t xml:space="preserve">I actively listen when talking to others. </w:t>
            </w:r>
          </w:p>
          <w:p w14:paraId="626830ED" w14:textId="77777777" w:rsidR="00F137FC" w:rsidRPr="006527F6" w:rsidRDefault="00F137FC" w:rsidP="00E26C84">
            <w:pPr>
              <w:pStyle w:val="Odsekzoznamu"/>
              <w:numPr>
                <w:ilvl w:val="0"/>
                <w:numId w:val="88"/>
              </w:numPr>
            </w:pPr>
            <w:r w:rsidRPr="006527F6">
              <w:t xml:space="preserve">I feel confident when presenting my ideas. </w:t>
            </w:r>
          </w:p>
          <w:p w14:paraId="1DD18F34" w14:textId="77777777" w:rsidR="00F137FC" w:rsidRPr="006527F6" w:rsidRDefault="00F137FC" w:rsidP="00E26C84">
            <w:pPr>
              <w:pStyle w:val="Odsekzoznamu"/>
              <w:numPr>
                <w:ilvl w:val="0"/>
                <w:numId w:val="88"/>
              </w:numPr>
            </w:pPr>
            <w:r w:rsidRPr="006527F6">
              <w:t xml:space="preserve">I can adapt my communication style to different audiences. </w:t>
            </w:r>
          </w:p>
          <w:p w14:paraId="5C218840" w14:textId="77777777" w:rsidR="00F137FC" w:rsidRPr="006527F6" w:rsidRDefault="00F137FC" w:rsidP="00E26C84">
            <w:pPr>
              <w:pStyle w:val="Odsekzoznamu"/>
              <w:numPr>
                <w:ilvl w:val="0"/>
                <w:numId w:val="88"/>
              </w:numPr>
            </w:pPr>
            <w:r w:rsidRPr="006527F6">
              <w:t xml:space="preserve">I understand the basics of assertive communication and know how to apply them. </w:t>
            </w:r>
          </w:p>
          <w:p w14:paraId="331EE99F" w14:textId="77777777" w:rsidR="00F137FC" w:rsidRPr="006527F6" w:rsidRDefault="00F137FC" w:rsidP="00E26C84">
            <w:pPr>
              <w:pStyle w:val="Odsekzoznamu"/>
              <w:numPr>
                <w:ilvl w:val="0"/>
                <w:numId w:val="88"/>
              </w:numPr>
            </w:pPr>
            <w:r w:rsidRPr="006527F6">
              <w:t xml:space="preserve">I can identify non-verbal signals in communication. </w:t>
            </w:r>
          </w:p>
          <w:p w14:paraId="36907AC1" w14:textId="77777777" w:rsidR="00F137FC" w:rsidRPr="006527F6" w:rsidRDefault="00F137FC" w:rsidP="00E26C84">
            <w:pPr>
              <w:pStyle w:val="Odsekzoznamu"/>
              <w:numPr>
                <w:ilvl w:val="0"/>
                <w:numId w:val="88"/>
              </w:numPr>
            </w:pPr>
            <w:r w:rsidRPr="006527F6">
              <w:t xml:space="preserve">I understand cultural differences in communication and know how to respond to them. </w:t>
            </w:r>
          </w:p>
          <w:p w14:paraId="0A85868A" w14:textId="77777777" w:rsidR="00F137FC" w:rsidRPr="006527F6" w:rsidRDefault="00F137FC" w:rsidP="00E26C84">
            <w:pPr>
              <w:pStyle w:val="Odsekzoznamu"/>
              <w:numPr>
                <w:ilvl w:val="0"/>
                <w:numId w:val="88"/>
              </w:numPr>
            </w:pPr>
            <w:r w:rsidRPr="006527F6">
              <w:t xml:space="preserve">I am capable of effective team communication. </w:t>
            </w:r>
          </w:p>
          <w:p w14:paraId="25DFB125" w14:textId="77777777" w:rsidR="00F137FC" w:rsidRPr="006527F6" w:rsidRDefault="00F137FC" w:rsidP="00E26C84">
            <w:pPr>
              <w:pStyle w:val="Odsekzoznamu"/>
              <w:numPr>
                <w:ilvl w:val="0"/>
                <w:numId w:val="88"/>
              </w:numPr>
            </w:pPr>
            <w:r w:rsidRPr="006527F6">
              <w:t xml:space="preserve">I am aware of my weaknesses in communication. </w:t>
            </w:r>
          </w:p>
          <w:p w14:paraId="645C607F" w14:textId="77777777" w:rsidR="00F137FC" w:rsidRPr="006527F6" w:rsidRDefault="00F137FC" w:rsidP="00E26C84">
            <w:pPr>
              <w:pStyle w:val="Odsekzoznamu"/>
              <w:numPr>
                <w:ilvl w:val="0"/>
                <w:numId w:val="88"/>
              </w:numPr>
            </w:pPr>
            <w:r w:rsidRPr="006527F6">
              <w:t>I am motivated to continue improving in this area.</w:t>
            </w:r>
          </w:p>
          <w:p w14:paraId="6D357440" w14:textId="77777777" w:rsidR="00F137FC" w:rsidRPr="006527F6" w:rsidRDefault="00F137FC" w:rsidP="00F137FC">
            <w:pPr>
              <w:spacing w:after="0" w:line="240" w:lineRule="auto"/>
              <w:rPr>
                <w:b/>
                <w:bCs/>
              </w:rPr>
            </w:pPr>
            <w:r w:rsidRPr="001836D7">
              <w:rPr>
                <w:b/>
                <w:bCs/>
              </w:rPr>
              <w:t>Open-Ended Questions</w:t>
            </w:r>
            <w:r w:rsidRPr="006527F6">
              <w:rPr>
                <w:b/>
                <w:bCs/>
              </w:rPr>
              <w:t>:</w:t>
            </w:r>
          </w:p>
          <w:p w14:paraId="05743575" w14:textId="77777777" w:rsidR="00F137FC" w:rsidRPr="006527F6" w:rsidRDefault="00F137FC" w:rsidP="00E26C84">
            <w:pPr>
              <w:pStyle w:val="Odsekzoznamu"/>
              <w:numPr>
                <w:ilvl w:val="0"/>
                <w:numId w:val="91"/>
              </w:numPr>
            </w:pPr>
            <w:r w:rsidRPr="006527F6">
              <w:t xml:space="preserve">What was the most valuable part of the course for you? </w:t>
            </w:r>
          </w:p>
          <w:p w14:paraId="107C667A" w14:textId="77777777" w:rsidR="00F137FC" w:rsidRPr="006527F6" w:rsidRDefault="00F137FC" w:rsidP="00E26C84">
            <w:pPr>
              <w:pStyle w:val="Odsekzoznamu"/>
              <w:numPr>
                <w:ilvl w:val="0"/>
                <w:numId w:val="91"/>
              </w:numPr>
            </w:pPr>
            <w:r w:rsidRPr="006527F6">
              <w:t xml:space="preserve">In what area have you seen the most personal progress? </w:t>
            </w:r>
          </w:p>
          <w:p w14:paraId="51E71580" w14:textId="3C908CF5" w:rsidR="00F137FC" w:rsidRPr="006527F6" w:rsidRDefault="00F137FC" w:rsidP="00E26C84">
            <w:pPr>
              <w:pStyle w:val="Odsekzoznamu"/>
              <w:numPr>
                <w:ilvl w:val="0"/>
                <w:numId w:val="91"/>
              </w:numPr>
            </w:pPr>
            <w:r w:rsidRPr="006527F6">
              <w:lastRenderedPageBreak/>
              <w:t>What would you like to focus on in your further development?</w:t>
            </w:r>
          </w:p>
        </w:tc>
      </w:tr>
      <w:tr w:rsidR="00F137FC" w:rsidRPr="006527F6" w14:paraId="6826F201" w14:textId="77777777" w:rsidTr="00F137FC">
        <w:tc>
          <w:tcPr>
            <w:tcW w:w="2341" w:type="dxa"/>
          </w:tcPr>
          <w:p w14:paraId="24E90673" w14:textId="67077B8C" w:rsidR="00F137FC" w:rsidRPr="006527F6" w:rsidRDefault="00F137FC" w:rsidP="001836D7">
            <w:pPr>
              <w:rPr>
                <w:b/>
                <w:bCs/>
              </w:rPr>
            </w:pPr>
            <w:r w:rsidRPr="001836D7">
              <w:rPr>
                <w:b/>
                <w:bCs/>
              </w:rPr>
              <w:lastRenderedPageBreak/>
              <w:t>Evaluation</w:t>
            </w:r>
          </w:p>
        </w:tc>
        <w:tc>
          <w:tcPr>
            <w:tcW w:w="6158" w:type="dxa"/>
          </w:tcPr>
          <w:p w14:paraId="0210F85F" w14:textId="77777777" w:rsidR="00F137FC" w:rsidRPr="006527F6" w:rsidRDefault="00F137FC" w:rsidP="00E26C84">
            <w:pPr>
              <w:pStyle w:val="Odsekzoznamu"/>
              <w:numPr>
                <w:ilvl w:val="0"/>
                <w:numId w:val="88"/>
              </w:numPr>
            </w:pPr>
            <w:r w:rsidRPr="001836D7">
              <w:t xml:space="preserve">Overall score (sum of the 10 items) for self-development purposes </w:t>
            </w:r>
          </w:p>
          <w:p w14:paraId="51202946" w14:textId="77777777" w:rsidR="00F137FC" w:rsidRPr="006527F6" w:rsidRDefault="00F137FC" w:rsidP="00E26C84">
            <w:pPr>
              <w:pStyle w:val="Odsekzoznamu"/>
              <w:numPr>
                <w:ilvl w:val="0"/>
                <w:numId w:val="88"/>
              </w:numPr>
            </w:pPr>
            <w:r w:rsidRPr="001836D7">
              <w:t xml:space="preserve">Qualitative analysis of open-ended answers by instructor/facilitator </w:t>
            </w:r>
          </w:p>
          <w:p w14:paraId="1AA9336F" w14:textId="06CF1332" w:rsidR="00F137FC" w:rsidRPr="006527F6" w:rsidRDefault="00F137FC" w:rsidP="00E26C84">
            <w:pPr>
              <w:pStyle w:val="Odsekzoznamu"/>
              <w:numPr>
                <w:ilvl w:val="0"/>
                <w:numId w:val="88"/>
              </w:numPr>
            </w:pPr>
            <w:r w:rsidRPr="001836D7">
              <w:t>Option for anonymous aggregation into summary charts</w:t>
            </w:r>
          </w:p>
        </w:tc>
      </w:tr>
    </w:tbl>
    <w:p w14:paraId="127A8783" w14:textId="77777777" w:rsidR="001836D7" w:rsidRPr="006527F6" w:rsidRDefault="001836D7" w:rsidP="001836D7"/>
    <w:p w14:paraId="1BEA11F1" w14:textId="77777777" w:rsidR="001836D7" w:rsidRPr="006527F6" w:rsidRDefault="001836D7" w:rsidP="001836D7"/>
    <w:p w14:paraId="70FBE726" w14:textId="77777777" w:rsidR="005839B2" w:rsidRPr="006527F6" w:rsidRDefault="005839B2" w:rsidP="002E235C">
      <w:pPr>
        <w:pStyle w:val="Nadpis3"/>
        <w:pageBreakBefore/>
        <w:rPr>
          <w:lang w:val="en-GB"/>
        </w:rPr>
      </w:pPr>
      <w:bookmarkStart w:id="34" w:name="_Toc194145039"/>
      <w:r w:rsidRPr="006527F6">
        <w:rPr>
          <w:lang w:val="en-GB"/>
        </w:rPr>
        <w:lastRenderedPageBreak/>
        <w:t>Template 4: Simulation – Technical Concept Presentation</w:t>
      </w:r>
      <w:bookmarkEnd w:id="34"/>
    </w:p>
    <w:tbl>
      <w:tblPr>
        <w:tblStyle w:val="Mriekatabuky"/>
        <w:tblW w:w="8498" w:type="dxa"/>
        <w:tblLook w:val="04A0" w:firstRow="1" w:lastRow="0" w:firstColumn="1" w:lastColumn="0" w:noHBand="0" w:noVBand="1"/>
      </w:tblPr>
      <w:tblGrid>
        <w:gridCol w:w="2341"/>
        <w:gridCol w:w="6157"/>
      </w:tblGrid>
      <w:tr w:rsidR="006A3BFB" w:rsidRPr="006527F6" w14:paraId="567E3D7A" w14:textId="77777777" w:rsidTr="006A3BFB">
        <w:tc>
          <w:tcPr>
            <w:tcW w:w="2341" w:type="dxa"/>
          </w:tcPr>
          <w:p w14:paraId="105EEF38" w14:textId="2FE71E71" w:rsidR="006A3BFB" w:rsidRPr="006527F6" w:rsidRDefault="006A3BFB">
            <w:r w:rsidRPr="006527F6">
              <w:rPr>
                <w:b/>
                <w:bCs/>
              </w:rPr>
              <w:t>To</w:t>
            </w:r>
            <w:r w:rsidRPr="006A3BFB">
              <w:rPr>
                <w:b/>
                <w:bCs/>
              </w:rPr>
              <w:t>ol Title</w:t>
            </w:r>
          </w:p>
        </w:tc>
        <w:tc>
          <w:tcPr>
            <w:tcW w:w="6157" w:type="dxa"/>
          </w:tcPr>
          <w:p w14:paraId="250BF337" w14:textId="2CBEF2B1" w:rsidR="006A3BFB" w:rsidRPr="006527F6" w:rsidRDefault="006A3BFB">
            <w:r w:rsidRPr="006A3BFB">
              <w:t>Simulated Presentation – Explaining a Technical Solution</w:t>
            </w:r>
          </w:p>
        </w:tc>
      </w:tr>
      <w:tr w:rsidR="006A3BFB" w:rsidRPr="006527F6" w14:paraId="0427BB7A" w14:textId="77777777" w:rsidTr="006A3BFB">
        <w:tc>
          <w:tcPr>
            <w:tcW w:w="2341" w:type="dxa"/>
          </w:tcPr>
          <w:p w14:paraId="44094983" w14:textId="2C5D9C58" w:rsidR="006A3BFB" w:rsidRPr="006527F6" w:rsidRDefault="006A3BFB">
            <w:r w:rsidRPr="006A3BFB">
              <w:rPr>
                <w:b/>
                <w:bCs/>
              </w:rPr>
              <w:t>Objective</w:t>
            </w:r>
          </w:p>
        </w:tc>
        <w:tc>
          <w:tcPr>
            <w:tcW w:w="6157" w:type="dxa"/>
          </w:tcPr>
          <w:p w14:paraId="3355F86A" w14:textId="1EE4F4E5" w:rsidR="006A3BFB" w:rsidRPr="006527F6" w:rsidRDefault="006A3BFB">
            <w:r w:rsidRPr="006A3BFB">
              <w:t>To assess the participant’s ability to present technical content clearly, comprehensibly, and with consideration of the target audience</w:t>
            </w:r>
          </w:p>
        </w:tc>
      </w:tr>
      <w:tr w:rsidR="006A3BFB" w:rsidRPr="006527F6" w14:paraId="733CE605" w14:textId="77777777" w:rsidTr="00C60B7B">
        <w:tc>
          <w:tcPr>
            <w:tcW w:w="2341" w:type="dxa"/>
          </w:tcPr>
          <w:p w14:paraId="034FD6F2" w14:textId="42DE379B" w:rsidR="006A3BFB" w:rsidRPr="006527F6" w:rsidRDefault="006A3BFB" w:rsidP="006A3BFB">
            <w:r w:rsidRPr="006A3BFB">
              <w:rPr>
                <w:b/>
                <w:bCs/>
              </w:rPr>
              <w:t>Target Group</w:t>
            </w:r>
          </w:p>
        </w:tc>
        <w:tc>
          <w:tcPr>
            <w:tcW w:w="6157" w:type="dxa"/>
            <w:vAlign w:val="center"/>
          </w:tcPr>
          <w:p w14:paraId="28F5A80E" w14:textId="2273A9D6" w:rsidR="006A3BFB" w:rsidRPr="006527F6" w:rsidRDefault="006A3BFB" w:rsidP="006A3BFB">
            <w:r w:rsidRPr="006A3BFB">
              <w:t>Students and professionals in technical disciplines, lecturers, researchers</w:t>
            </w:r>
          </w:p>
        </w:tc>
      </w:tr>
      <w:tr w:rsidR="006A3BFB" w:rsidRPr="006527F6" w14:paraId="4E099DD5" w14:textId="77777777" w:rsidTr="006A3BFB">
        <w:tc>
          <w:tcPr>
            <w:tcW w:w="2341" w:type="dxa"/>
          </w:tcPr>
          <w:p w14:paraId="025142DC" w14:textId="4EF9FA04" w:rsidR="006A3BFB" w:rsidRPr="006527F6" w:rsidRDefault="006A3BFB" w:rsidP="006A3BFB">
            <w:r w:rsidRPr="006A3BFB">
              <w:rPr>
                <w:b/>
                <w:bCs/>
              </w:rPr>
              <w:t>Instructions</w:t>
            </w:r>
          </w:p>
        </w:tc>
        <w:tc>
          <w:tcPr>
            <w:tcW w:w="6157" w:type="dxa"/>
          </w:tcPr>
          <w:p w14:paraId="027E9AE9" w14:textId="12903D8A" w:rsidR="006A3BFB" w:rsidRPr="006527F6" w:rsidRDefault="006A3BFB" w:rsidP="006A3BFB">
            <w:r w:rsidRPr="006A3BFB">
              <w:t>Choose a technical concept (e.g. a project component, technology, or tool) and explain it in a 5–7 minute presentation to a specific target audience (e.g. client, colleague, student). You may use visual aids (e.g. PowerPoint, diagrams).</w:t>
            </w:r>
          </w:p>
        </w:tc>
      </w:tr>
      <w:tr w:rsidR="006A3BFB" w:rsidRPr="006527F6" w14:paraId="259BA527" w14:textId="77777777" w:rsidTr="006A3BFB">
        <w:tc>
          <w:tcPr>
            <w:tcW w:w="2341" w:type="dxa"/>
          </w:tcPr>
          <w:p w14:paraId="61F8E643" w14:textId="010E83E4" w:rsidR="006A3BFB" w:rsidRPr="006527F6" w:rsidRDefault="006A3BFB" w:rsidP="006A3BFB">
            <w:r w:rsidRPr="006A3BFB">
              <w:rPr>
                <w:b/>
                <w:bCs/>
              </w:rPr>
              <w:t>Scenario</w:t>
            </w:r>
          </w:p>
        </w:tc>
        <w:tc>
          <w:tcPr>
            <w:tcW w:w="6157" w:type="dxa"/>
          </w:tcPr>
          <w:p w14:paraId="24A6947F" w14:textId="5B5E3A14" w:rsidR="006A3BFB" w:rsidRPr="006527F6" w:rsidRDefault="006A3BFB" w:rsidP="006A3BFB">
            <w:r w:rsidRPr="006A3BFB">
              <w:t>Imagine you are speaking to a layperson or investor with minimal technical background. The goal is for them to understand the core principle and benefits of the solution</w:t>
            </w:r>
          </w:p>
        </w:tc>
      </w:tr>
      <w:tr w:rsidR="006A3BFB" w:rsidRPr="006527F6" w14:paraId="0CA95742" w14:textId="77777777" w:rsidTr="006A3BFB">
        <w:tc>
          <w:tcPr>
            <w:tcW w:w="2341" w:type="dxa"/>
          </w:tcPr>
          <w:p w14:paraId="5F1B9AEA" w14:textId="20B2727C" w:rsidR="006A3BFB" w:rsidRPr="006527F6" w:rsidRDefault="006A3BFB" w:rsidP="006A3BFB">
            <w:r w:rsidRPr="006A3BFB">
              <w:rPr>
                <w:b/>
                <w:bCs/>
              </w:rPr>
              <w:t>Evaluation Criteria (Scale 1–5)</w:t>
            </w:r>
          </w:p>
        </w:tc>
        <w:tc>
          <w:tcPr>
            <w:tcW w:w="6157" w:type="dxa"/>
          </w:tcPr>
          <w:p w14:paraId="0655B3D2" w14:textId="77777777" w:rsidR="006A3BFB" w:rsidRPr="006527F6" w:rsidRDefault="006A3BFB" w:rsidP="006A3BFB">
            <w:r w:rsidRPr="006A3BFB">
              <w:t>Clarity of technical explanation</w:t>
            </w:r>
          </w:p>
          <w:p w14:paraId="5A538924" w14:textId="77777777" w:rsidR="00804169" w:rsidRPr="006527F6" w:rsidRDefault="006A3BFB" w:rsidP="00E26C84">
            <w:pPr>
              <w:pStyle w:val="Odsekzoznamu"/>
              <w:numPr>
                <w:ilvl w:val="0"/>
                <w:numId w:val="88"/>
              </w:numPr>
            </w:pPr>
            <w:r w:rsidRPr="006527F6">
              <w:t xml:space="preserve">Logical structure of the presentation </w:t>
            </w:r>
          </w:p>
          <w:p w14:paraId="7832CF7F" w14:textId="77777777" w:rsidR="00804169" w:rsidRPr="006527F6" w:rsidRDefault="006A3BFB" w:rsidP="00E26C84">
            <w:pPr>
              <w:pStyle w:val="Odsekzoznamu"/>
              <w:numPr>
                <w:ilvl w:val="0"/>
                <w:numId w:val="88"/>
              </w:numPr>
            </w:pPr>
            <w:r w:rsidRPr="006527F6">
              <w:t xml:space="preserve">Verbal delivery (pace, voice, intelligibility) </w:t>
            </w:r>
          </w:p>
          <w:p w14:paraId="374986D9" w14:textId="77777777" w:rsidR="00804169" w:rsidRPr="006527F6" w:rsidRDefault="006A3BFB" w:rsidP="00E26C84">
            <w:pPr>
              <w:pStyle w:val="Odsekzoznamu"/>
              <w:numPr>
                <w:ilvl w:val="0"/>
                <w:numId w:val="88"/>
              </w:numPr>
            </w:pPr>
            <w:r w:rsidRPr="006527F6">
              <w:t xml:space="preserve">Non-verbal communication (eye contact, gestures, posture) </w:t>
            </w:r>
          </w:p>
          <w:p w14:paraId="66C35BC1" w14:textId="77777777" w:rsidR="00804169" w:rsidRPr="006527F6" w:rsidRDefault="006A3BFB" w:rsidP="00E26C84">
            <w:pPr>
              <w:pStyle w:val="Odsekzoznamu"/>
              <w:numPr>
                <w:ilvl w:val="0"/>
                <w:numId w:val="88"/>
              </w:numPr>
            </w:pPr>
            <w:r w:rsidRPr="006527F6">
              <w:t xml:space="preserve">Adaptation of content to the target audience </w:t>
            </w:r>
          </w:p>
          <w:p w14:paraId="3FA1C6A1" w14:textId="499B52C6" w:rsidR="006A3BFB" w:rsidRPr="006527F6" w:rsidRDefault="006A3BFB" w:rsidP="00E26C84">
            <w:pPr>
              <w:pStyle w:val="Odsekzoznamu"/>
              <w:numPr>
                <w:ilvl w:val="0"/>
                <w:numId w:val="88"/>
              </w:numPr>
            </w:pPr>
            <w:r w:rsidRPr="006527F6">
              <w:t>Ability to respond to questions</w:t>
            </w:r>
          </w:p>
          <w:p w14:paraId="59D7C317" w14:textId="77777777" w:rsidR="00804169" w:rsidRPr="006527F6" w:rsidRDefault="006A3BFB" w:rsidP="00E26C84">
            <w:pPr>
              <w:pStyle w:val="Odsekzoznamu"/>
              <w:numPr>
                <w:ilvl w:val="0"/>
                <w:numId w:val="88"/>
              </w:numPr>
            </w:pPr>
            <w:r w:rsidRPr="006A3BFB">
              <w:t xml:space="preserve">Use of visual aids </w:t>
            </w:r>
          </w:p>
          <w:p w14:paraId="5D6BD6C0" w14:textId="128A2C72" w:rsidR="006A3BFB" w:rsidRPr="006527F6" w:rsidRDefault="006A3BFB" w:rsidP="00E26C84">
            <w:pPr>
              <w:pStyle w:val="Odsekzoznamu"/>
              <w:numPr>
                <w:ilvl w:val="0"/>
                <w:numId w:val="88"/>
              </w:numPr>
            </w:pPr>
            <w:r w:rsidRPr="006A3BFB">
              <w:t>Time management</w:t>
            </w:r>
          </w:p>
          <w:p w14:paraId="4112E35E" w14:textId="3C4DE9C0" w:rsidR="006A3BFB" w:rsidRPr="006527F6" w:rsidRDefault="006A3BFB" w:rsidP="006A3BFB"/>
        </w:tc>
      </w:tr>
      <w:tr w:rsidR="006A3BFB" w:rsidRPr="006527F6" w14:paraId="72CEEC67" w14:textId="77777777" w:rsidTr="006A3BFB">
        <w:tc>
          <w:tcPr>
            <w:tcW w:w="2341" w:type="dxa"/>
          </w:tcPr>
          <w:p w14:paraId="5729CF69" w14:textId="07502C86" w:rsidR="006A3BFB" w:rsidRPr="006527F6" w:rsidRDefault="006A3BFB" w:rsidP="006A3BFB">
            <w:pPr>
              <w:rPr>
                <w:b/>
                <w:bCs/>
              </w:rPr>
            </w:pPr>
            <w:r w:rsidRPr="006A3BFB">
              <w:rPr>
                <w:b/>
                <w:bCs/>
              </w:rPr>
              <w:t>Assessment Options</w:t>
            </w:r>
          </w:p>
        </w:tc>
        <w:tc>
          <w:tcPr>
            <w:tcW w:w="6157" w:type="dxa"/>
          </w:tcPr>
          <w:p w14:paraId="6C166653" w14:textId="77777777" w:rsidR="00804169" w:rsidRPr="006527F6" w:rsidRDefault="006A3BFB" w:rsidP="00E26C84">
            <w:pPr>
              <w:pStyle w:val="Odsekzoznamu"/>
              <w:numPr>
                <w:ilvl w:val="0"/>
                <w:numId w:val="88"/>
              </w:numPr>
            </w:pPr>
            <w:r w:rsidRPr="006A3BFB">
              <w:t xml:space="preserve">Instructor evaluation based on a rubric </w:t>
            </w:r>
          </w:p>
          <w:p w14:paraId="3FE37068" w14:textId="77777777" w:rsidR="00804169" w:rsidRPr="006527F6" w:rsidRDefault="006A3BFB" w:rsidP="00E26C84">
            <w:pPr>
              <w:pStyle w:val="Odsekzoznamu"/>
              <w:numPr>
                <w:ilvl w:val="0"/>
                <w:numId w:val="88"/>
              </w:numPr>
            </w:pPr>
            <w:r w:rsidRPr="006A3BFB">
              <w:t xml:space="preserve">Peer feedback from classmates </w:t>
            </w:r>
          </w:p>
          <w:p w14:paraId="7A06D2B9" w14:textId="1FD8167D" w:rsidR="006A3BFB" w:rsidRPr="006527F6" w:rsidRDefault="006A3BFB" w:rsidP="00E26C84">
            <w:pPr>
              <w:pStyle w:val="Odsekzoznamu"/>
              <w:numPr>
                <w:ilvl w:val="0"/>
                <w:numId w:val="88"/>
              </w:numPr>
            </w:pPr>
            <w:r w:rsidRPr="006A3BFB">
              <w:t>Participant self-reflection after the presentation</w:t>
            </w:r>
          </w:p>
        </w:tc>
      </w:tr>
    </w:tbl>
    <w:p w14:paraId="55AF6DA3" w14:textId="77777777" w:rsidR="006A3BFB" w:rsidRPr="006A3BFB" w:rsidRDefault="006A3BFB" w:rsidP="006A3BFB">
      <w:pPr>
        <w:rPr>
          <w:vanish/>
        </w:rPr>
      </w:pPr>
    </w:p>
    <w:p w14:paraId="1FF359D0" w14:textId="77777777" w:rsidR="005839B2" w:rsidRPr="006527F6" w:rsidRDefault="005839B2" w:rsidP="002E235C">
      <w:pPr>
        <w:pStyle w:val="Nadpis3"/>
        <w:pageBreakBefore/>
        <w:rPr>
          <w:lang w:val="en-GB"/>
        </w:rPr>
      </w:pPr>
      <w:bookmarkStart w:id="35" w:name="_Toc194145040"/>
      <w:r w:rsidRPr="006527F6">
        <w:rPr>
          <w:lang w:val="en-GB"/>
        </w:rPr>
        <w:lastRenderedPageBreak/>
        <w:t>Template 5: Reflective Protocol</w:t>
      </w:r>
      <w:bookmarkEnd w:id="35"/>
    </w:p>
    <w:p w14:paraId="0E898930" w14:textId="77777777" w:rsidR="005839B2" w:rsidRPr="006527F6" w:rsidRDefault="005839B2" w:rsidP="005839B2">
      <w:pPr>
        <w:rPr>
          <w:vanish/>
        </w:rPr>
      </w:pPr>
      <w:r w:rsidRPr="006527F6">
        <w:rPr>
          <w:vanish/>
        </w:rPr>
        <w:t>Spodná časť formulára</w:t>
      </w:r>
    </w:p>
    <w:tbl>
      <w:tblPr>
        <w:tblStyle w:val="Mriekatabuky"/>
        <w:tblW w:w="0" w:type="auto"/>
        <w:tblLook w:val="04A0" w:firstRow="1" w:lastRow="0" w:firstColumn="1" w:lastColumn="0" w:noHBand="0" w:noVBand="1"/>
      </w:tblPr>
      <w:tblGrid>
        <w:gridCol w:w="2718"/>
        <w:gridCol w:w="5776"/>
      </w:tblGrid>
      <w:tr w:rsidR="00642CC6" w:rsidRPr="006527F6" w14:paraId="6843E9E3" w14:textId="77777777" w:rsidTr="006A3BFB">
        <w:tc>
          <w:tcPr>
            <w:tcW w:w="2718" w:type="dxa"/>
          </w:tcPr>
          <w:p w14:paraId="1EBCBC52" w14:textId="7F386736" w:rsidR="00642CC6" w:rsidRPr="006527F6" w:rsidRDefault="000D2196" w:rsidP="00B22BA3">
            <w:pPr>
              <w:jc w:val="left"/>
              <w:rPr>
                <w:b/>
                <w:bCs/>
              </w:rPr>
            </w:pPr>
            <w:r w:rsidRPr="000D2196">
              <w:rPr>
                <w:b/>
                <w:bCs/>
              </w:rPr>
              <w:t>Tool Title</w:t>
            </w:r>
          </w:p>
        </w:tc>
        <w:tc>
          <w:tcPr>
            <w:tcW w:w="5776" w:type="dxa"/>
          </w:tcPr>
          <w:p w14:paraId="49915A59" w14:textId="6D44FE1E" w:rsidR="00642CC6" w:rsidRPr="006527F6" w:rsidRDefault="000D2196" w:rsidP="00342316">
            <w:r w:rsidRPr="000D2196">
              <w:t>Reflective Protocol – My Personal Development in Communication</w:t>
            </w:r>
          </w:p>
        </w:tc>
      </w:tr>
      <w:tr w:rsidR="00642CC6" w:rsidRPr="006527F6" w14:paraId="362B4B58" w14:textId="77777777" w:rsidTr="006A3BFB">
        <w:tc>
          <w:tcPr>
            <w:tcW w:w="2718" w:type="dxa"/>
          </w:tcPr>
          <w:p w14:paraId="10709657" w14:textId="38B07B36" w:rsidR="00642CC6" w:rsidRPr="006527F6" w:rsidRDefault="000D2196" w:rsidP="00B22BA3">
            <w:pPr>
              <w:jc w:val="left"/>
              <w:rPr>
                <w:b/>
                <w:bCs/>
              </w:rPr>
            </w:pPr>
            <w:r w:rsidRPr="000D2196">
              <w:rPr>
                <w:b/>
                <w:bCs/>
              </w:rPr>
              <w:t>Objective</w:t>
            </w:r>
          </w:p>
        </w:tc>
        <w:tc>
          <w:tcPr>
            <w:tcW w:w="5776" w:type="dxa"/>
          </w:tcPr>
          <w:p w14:paraId="4A443829" w14:textId="656CDE9B" w:rsidR="00642CC6" w:rsidRPr="006527F6" w:rsidRDefault="000D2196" w:rsidP="00342316">
            <w:r w:rsidRPr="000D2196">
              <w:t>To gain deeper insight into the participant’s internal learning process and support sustainable changes in their approach to communication</w:t>
            </w:r>
          </w:p>
        </w:tc>
      </w:tr>
      <w:tr w:rsidR="00642CC6" w:rsidRPr="006527F6" w14:paraId="186D2E74" w14:textId="77777777" w:rsidTr="006A3BFB">
        <w:tc>
          <w:tcPr>
            <w:tcW w:w="2718" w:type="dxa"/>
          </w:tcPr>
          <w:p w14:paraId="35F64FA1" w14:textId="7431A6AE" w:rsidR="00642CC6" w:rsidRPr="006527F6" w:rsidRDefault="000D2196" w:rsidP="00B22BA3">
            <w:pPr>
              <w:jc w:val="left"/>
              <w:rPr>
                <w:b/>
                <w:bCs/>
              </w:rPr>
            </w:pPr>
            <w:r w:rsidRPr="000D2196">
              <w:rPr>
                <w:b/>
                <w:bCs/>
              </w:rPr>
              <w:t>Target Group</w:t>
            </w:r>
          </w:p>
        </w:tc>
        <w:tc>
          <w:tcPr>
            <w:tcW w:w="5776" w:type="dxa"/>
          </w:tcPr>
          <w:p w14:paraId="4559931A" w14:textId="0FF940EC" w:rsidR="00642CC6" w:rsidRPr="006527F6" w:rsidRDefault="000D2196" w:rsidP="00342316">
            <w:r w:rsidRPr="000D2196">
              <w:t>Students, team members, early-career researchers</w:t>
            </w:r>
          </w:p>
        </w:tc>
      </w:tr>
      <w:tr w:rsidR="00642CC6" w:rsidRPr="006527F6" w14:paraId="77E12920" w14:textId="77777777" w:rsidTr="006A3BFB">
        <w:tc>
          <w:tcPr>
            <w:tcW w:w="2718" w:type="dxa"/>
          </w:tcPr>
          <w:p w14:paraId="2F9BE219" w14:textId="7CC8E0A6" w:rsidR="00642CC6" w:rsidRPr="006527F6" w:rsidRDefault="000D2196" w:rsidP="00B22BA3">
            <w:pPr>
              <w:jc w:val="left"/>
              <w:rPr>
                <w:b/>
                <w:bCs/>
              </w:rPr>
            </w:pPr>
            <w:r w:rsidRPr="000D2196">
              <w:rPr>
                <w:b/>
                <w:bCs/>
              </w:rPr>
              <w:t>Instructions</w:t>
            </w:r>
          </w:p>
        </w:tc>
        <w:tc>
          <w:tcPr>
            <w:tcW w:w="5776" w:type="dxa"/>
          </w:tcPr>
          <w:p w14:paraId="0A3D9747" w14:textId="1221F427" w:rsidR="00642CC6" w:rsidRPr="006527F6" w:rsidRDefault="000D2196" w:rsidP="00342316">
            <w:r w:rsidRPr="000D2196">
              <w:t>Write a short text (minimum 1 standard page / approx. 400–500 words) summarising your progress, key moments, and future plans in the area of communication.</w:t>
            </w:r>
          </w:p>
        </w:tc>
      </w:tr>
      <w:tr w:rsidR="00642CC6" w:rsidRPr="006527F6" w14:paraId="17F42F73" w14:textId="77777777" w:rsidTr="006A3BFB">
        <w:tc>
          <w:tcPr>
            <w:tcW w:w="2718" w:type="dxa"/>
          </w:tcPr>
          <w:p w14:paraId="13F3A285" w14:textId="125D0E8C" w:rsidR="00642CC6" w:rsidRPr="006527F6" w:rsidRDefault="000D2196" w:rsidP="00B22BA3">
            <w:pPr>
              <w:jc w:val="left"/>
              <w:rPr>
                <w:b/>
                <w:bCs/>
              </w:rPr>
            </w:pPr>
            <w:r w:rsidRPr="000D2196">
              <w:rPr>
                <w:b/>
                <w:bCs/>
              </w:rPr>
              <w:t>Recommended Reflection Questions</w:t>
            </w:r>
          </w:p>
        </w:tc>
        <w:tc>
          <w:tcPr>
            <w:tcW w:w="5776" w:type="dxa"/>
          </w:tcPr>
          <w:p w14:paraId="30FDAD4D" w14:textId="77777777" w:rsidR="000D2196" w:rsidRPr="006527F6" w:rsidRDefault="000D2196" w:rsidP="00E26C84">
            <w:pPr>
              <w:pStyle w:val="Odsekzoznamu"/>
              <w:numPr>
                <w:ilvl w:val="0"/>
                <w:numId w:val="11"/>
              </w:numPr>
            </w:pPr>
            <w:r w:rsidRPr="000D2196">
              <w:t xml:space="preserve">Which communication principles helped me the most? </w:t>
            </w:r>
          </w:p>
          <w:p w14:paraId="316BAC7E" w14:textId="77777777" w:rsidR="000D2196" w:rsidRPr="006527F6" w:rsidRDefault="000D2196" w:rsidP="00E26C84">
            <w:pPr>
              <w:pStyle w:val="Odsekzoznamu"/>
              <w:numPr>
                <w:ilvl w:val="0"/>
                <w:numId w:val="11"/>
              </w:numPr>
            </w:pPr>
            <w:r w:rsidRPr="000D2196">
              <w:t xml:space="preserve">In what situation did I apply new skills? </w:t>
            </w:r>
          </w:p>
          <w:p w14:paraId="6C96B231" w14:textId="77777777" w:rsidR="000D2196" w:rsidRPr="006527F6" w:rsidRDefault="000D2196" w:rsidP="00E26C84">
            <w:pPr>
              <w:pStyle w:val="Odsekzoznamu"/>
              <w:numPr>
                <w:ilvl w:val="0"/>
                <w:numId w:val="11"/>
              </w:numPr>
            </w:pPr>
            <w:r w:rsidRPr="000D2196">
              <w:t>What surprised me the most during the course?</w:t>
            </w:r>
          </w:p>
          <w:p w14:paraId="71815B12" w14:textId="77777777" w:rsidR="000D2196" w:rsidRPr="006527F6" w:rsidRDefault="000D2196" w:rsidP="00E26C84">
            <w:pPr>
              <w:pStyle w:val="Odsekzoznamu"/>
              <w:numPr>
                <w:ilvl w:val="0"/>
                <w:numId w:val="11"/>
              </w:numPr>
            </w:pPr>
            <w:r w:rsidRPr="000D2196">
              <w:t xml:space="preserve">What communication mistakes did I identify in myself and how do I plan to overcome them? </w:t>
            </w:r>
          </w:p>
          <w:p w14:paraId="4B9E6E24" w14:textId="55607BFC" w:rsidR="00642CC6" w:rsidRPr="006527F6" w:rsidRDefault="000D2196" w:rsidP="00E26C84">
            <w:pPr>
              <w:pStyle w:val="Odsekzoznamu"/>
              <w:numPr>
                <w:ilvl w:val="0"/>
                <w:numId w:val="11"/>
              </w:numPr>
            </w:pPr>
            <w:r w:rsidRPr="000D2196">
              <w:t>How do I plan to improve my communication in the future?</w:t>
            </w:r>
          </w:p>
        </w:tc>
      </w:tr>
      <w:tr w:rsidR="00642CC6" w:rsidRPr="006527F6" w14:paraId="6F7364B7" w14:textId="77777777" w:rsidTr="006A3BFB">
        <w:tc>
          <w:tcPr>
            <w:tcW w:w="2718" w:type="dxa"/>
          </w:tcPr>
          <w:p w14:paraId="0FE4665F" w14:textId="69563AB9" w:rsidR="00642CC6" w:rsidRPr="006527F6" w:rsidRDefault="000D2196" w:rsidP="00B22BA3">
            <w:pPr>
              <w:jc w:val="left"/>
              <w:rPr>
                <w:b/>
                <w:bCs/>
              </w:rPr>
            </w:pPr>
            <w:r w:rsidRPr="000D2196">
              <w:rPr>
                <w:b/>
                <w:bCs/>
              </w:rPr>
              <w:t>Evaluation</w:t>
            </w:r>
            <w:r w:rsidRPr="006527F6">
              <w:rPr>
                <w:b/>
                <w:bCs/>
              </w:rPr>
              <w:t xml:space="preserve"> </w:t>
            </w:r>
          </w:p>
        </w:tc>
        <w:tc>
          <w:tcPr>
            <w:tcW w:w="5776" w:type="dxa"/>
          </w:tcPr>
          <w:p w14:paraId="550F4648" w14:textId="77777777" w:rsidR="000D2196" w:rsidRPr="006527F6" w:rsidRDefault="000D2196" w:rsidP="00E26C84">
            <w:pPr>
              <w:pStyle w:val="Odsekzoznamu"/>
              <w:numPr>
                <w:ilvl w:val="0"/>
                <w:numId w:val="11"/>
              </w:numPr>
            </w:pPr>
            <w:r w:rsidRPr="000D2196">
              <w:t xml:space="preserve">Voluntary or mandatory (at the end of the module) </w:t>
            </w:r>
          </w:p>
          <w:p w14:paraId="2856EE22" w14:textId="77777777" w:rsidR="000D2196" w:rsidRPr="006527F6" w:rsidRDefault="000D2196" w:rsidP="00E26C84">
            <w:pPr>
              <w:pStyle w:val="Odsekzoznamu"/>
              <w:numPr>
                <w:ilvl w:val="0"/>
                <w:numId w:val="11"/>
              </w:numPr>
            </w:pPr>
            <w:r w:rsidRPr="000D2196">
              <w:t xml:space="preserve">A simple rubric may be used to assess: </w:t>
            </w:r>
          </w:p>
          <w:p w14:paraId="45EBC034" w14:textId="77777777" w:rsidR="000D2196" w:rsidRPr="006527F6" w:rsidRDefault="000D2196" w:rsidP="00E26C84">
            <w:pPr>
              <w:pStyle w:val="Odsekzoznamu"/>
              <w:numPr>
                <w:ilvl w:val="1"/>
                <w:numId w:val="11"/>
              </w:numPr>
            </w:pPr>
            <w:r w:rsidRPr="000D2196">
              <w:t xml:space="preserve">Honesty and depth of reflection </w:t>
            </w:r>
          </w:p>
          <w:p w14:paraId="09D47F2D" w14:textId="77777777" w:rsidR="000D2196" w:rsidRPr="006527F6" w:rsidRDefault="000D2196" w:rsidP="00E26C84">
            <w:pPr>
              <w:pStyle w:val="Odsekzoznamu"/>
              <w:numPr>
                <w:ilvl w:val="1"/>
                <w:numId w:val="11"/>
              </w:numPr>
            </w:pPr>
            <w:r w:rsidRPr="000D2196">
              <w:t xml:space="preserve">Connection to practice </w:t>
            </w:r>
          </w:p>
          <w:p w14:paraId="7A602221" w14:textId="77777777" w:rsidR="000D2196" w:rsidRPr="006527F6" w:rsidRDefault="000D2196" w:rsidP="00E26C84">
            <w:pPr>
              <w:pStyle w:val="Odsekzoznamu"/>
              <w:numPr>
                <w:ilvl w:val="1"/>
                <w:numId w:val="11"/>
              </w:numPr>
            </w:pPr>
            <w:r w:rsidRPr="000D2196">
              <w:t xml:space="preserve">Clarity of expression </w:t>
            </w:r>
          </w:p>
          <w:p w14:paraId="737BCCF9" w14:textId="226B875F" w:rsidR="00642CC6" w:rsidRPr="006527F6" w:rsidRDefault="000D2196" w:rsidP="00E26C84">
            <w:pPr>
              <w:pStyle w:val="Odsekzoznamu"/>
              <w:numPr>
                <w:ilvl w:val="1"/>
                <w:numId w:val="11"/>
              </w:numPr>
            </w:pPr>
            <w:r w:rsidRPr="000D2196">
              <w:t>Independent thinking</w:t>
            </w:r>
          </w:p>
        </w:tc>
      </w:tr>
    </w:tbl>
    <w:p w14:paraId="67245E4B" w14:textId="77777777" w:rsidR="000D2196" w:rsidRPr="006527F6" w:rsidRDefault="000D2196" w:rsidP="000D2196"/>
    <w:p w14:paraId="018F543B" w14:textId="77777777" w:rsidR="000D2196" w:rsidRPr="006527F6" w:rsidRDefault="000D2196" w:rsidP="000D2196"/>
    <w:p w14:paraId="005C1E86" w14:textId="77777777" w:rsidR="00ED5C84" w:rsidRPr="00ED5C84" w:rsidRDefault="00ED5C84" w:rsidP="00ED5C84">
      <w:pPr>
        <w:pStyle w:val="Nadpis3"/>
        <w:pageBreakBefore/>
        <w:rPr>
          <w:lang w:val="en-GB"/>
        </w:rPr>
      </w:pPr>
      <w:bookmarkStart w:id="36" w:name="_Toc194145041"/>
      <w:r w:rsidRPr="00ED5C84">
        <w:rPr>
          <w:lang w:val="en-GB"/>
        </w:rPr>
        <w:lastRenderedPageBreak/>
        <w:t>Presentation Evaluation Rubric (Simulation)</w:t>
      </w:r>
      <w:bookmarkEnd w:id="36"/>
    </w:p>
    <w:p w14:paraId="690BB45F" w14:textId="77777777" w:rsidR="00ED5C84" w:rsidRDefault="00ED5C84" w:rsidP="00ED5C84">
      <w:pPr>
        <w:rPr>
          <w:lang w:val="sk-SK"/>
        </w:rPr>
      </w:pPr>
      <w:proofErr w:type="spellStart"/>
      <w:r w:rsidRPr="00ED5C84">
        <w:rPr>
          <w:lang w:val="sk-SK"/>
        </w:rPr>
        <w:t>This</w:t>
      </w:r>
      <w:proofErr w:type="spellEnd"/>
      <w:r w:rsidRPr="00ED5C84">
        <w:rPr>
          <w:lang w:val="sk-SK"/>
        </w:rPr>
        <w:t xml:space="preserve"> </w:t>
      </w:r>
      <w:proofErr w:type="spellStart"/>
      <w:r w:rsidRPr="00ED5C84">
        <w:rPr>
          <w:lang w:val="sk-SK"/>
        </w:rPr>
        <w:t>rubric</w:t>
      </w:r>
      <w:proofErr w:type="spellEnd"/>
      <w:r w:rsidRPr="00ED5C84">
        <w:rPr>
          <w:lang w:val="sk-SK"/>
        </w:rPr>
        <w:t xml:space="preserve"> </w:t>
      </w:r>
      <w:proofErr w:type="spellStart"/>
      <w:r w:rsidRPr="00ED5C84">
        <w:rPr>
          <w:lang w:val="sk-SK"/>
        </w:rPr>
        <w:t>helps</w:t>
      </w:r>
      <w:proofErr w:type="spellEnd"/>
      <w:r w:rsidRPr="00ED5C84">
        <w:rPr>
          <w:lang w:val="sk-SK"/>
        </w:rPr>
        <w:t xml:space="preserve"> </w:t>
      </w:r>
      <w:proofErr w:type="spellStart"/>
      <w:r w:rsidRPr="00ED5C84">
        <w:rPr>
          <w:lang w:val="sk-SK"/>
        </w:rPr>
        <w:t>objectively</w:t>
      </w:r>
      <w:proofErr w:type="spellEnd"/>
      <w:r w:rsidRPr="00ED5C84">
        <w:rPr>
          <w:lang w:val="sk-SK"/>
        </w:rPr>
        <w:t xml:space="preserve"> </w:t>
      </w:r>
      <w:proofErr w:type="spellStart"/>
      <w:r w:rsidRPr="00ED5C84">
        <w:rPr>
          <w:lang w:val="sk-SK"/>
        </w:rPr>
        <w:t>assess</w:t>
      </w:r>
      <w:proofErr w:type="spellEnd"/>
      <w:r w:rsidRPr="00ED5C84">
        <w:rPr>
          <w:lang w:val="sk-SK"/>
        </w:rPr>
        <w:t xml:space="preserve"> </w:t>
      </w:r>
      <w:proofErr w:type="spellStart"/>
      <w:r w:rsidRPr="00ED5C84">
        <w:rPr>
          <w:lang w:val="sk-SK"/>
        </w:rPr>
        <w:t>participants</w:t>
      </w:r>
      <w:proofErr w:type="spellEnd"/>
      <w:r w:rsidRPr="00ED5C84">
        <w:rPr>
          <w:lang w:val="sk-SK"/>
        </w:rPr>
        <w:t xml:space="preserve">' </w:t>
      </w:r>
      <w:proofErr w:type="spellStart"/>
      <w:r w:rsidRPr="00ED5C84">
        <w:rPr>
          <w:lang w:val="sk-SK"/>
        </w:rPr>
        <w:t>performance</w:t>
      </w:r>
      <w:proofErr w:type="spellEnd"/>
      <w:r w:rsidRPr="00ED5C84">
        <w:rPr>
          <w:lang w:val="sk-SK"/>
        </w:rPr>
        <w:t xml:space="preserve"> </w:t>
      </w:r>
      <w:proofErr w:type="spellStart"/>
      <w:r w:rsidRPr="00ED5C84">
        <w:rPr>
          <w:lang w:val="sk-SK"/>
        </w:rPr>
        <w:t>during</w:t>
      </w:r>
      <w:proofErr w:type="spellEnd"/>
      <w:r w:rsidRPr="00ED5C84">
        <w:rPr>
          <w:lang w:val="sk-SK"/>
        </w:rPr>
        <w:t xml:space="preserve"> </w:t>
      </w:r>
      <w:proofErr w:type="spellStart"/>
      <w:r w:rsidRPr="00ED5C84">
        <w:rPr>
          <w:lang w:val="sk-SK"/>
        </w:rPr>
        <w:t>the</w:t>
      </w:r>
      <w:proofErr w:type="spellEnd"/>
      <w:r w:rsidRPr="00ED5C84">
        <w:rPr>
          <w:lang w:val="sk-SK"/>
        </w:rPr>
        <w:t xml:space="preserve"> </w:t>
      </w:r>
      <w:proofErr w:type="spellStart"/>
      <w:r w:rsidRPr="00ED5C84">
        <w:rPr>
          <w:lang w:val="sk-SK"/>
        </w:rPr>
        <w:t>presentation</w:t>
      </w:r>
      <w:proofErr w:type="spellEnd"/>
      <w:r w:rsidRPr="00ED5C84">
        <w:rPr>
          <w:lang w:val="sk-SK"/>
        </w:rPr>
        <w:t xml:space="preserve"> of a technical </w:t>
      </w:r>
      <w:proofErr w:type="spellStart"/>
      <w:r w:rsidRPr="00ED5C84">
        <w:rPr>
          <w:lang w:val="sk-SK"/>
        </w:rPr>
        <w:t>concept</w:t>
      </w:r>
      <w:proofErr w:type="spellEnd"/>
      <w:r w:rsidRPr="00ED5C84">
        <w:rPr>
          <w:lang w:val="sk-SK"/>
        </w:rPr>
        <w:t xml:space="preserve">. </w:t>
      </w:r>
      <w:proofErr w:type="spellStart"/>
      <w:r w:rsidRPr="00ED5C84">
        <w:rPr>
          <w:lang w:val="sk-SK"/>
        </w:rPr>
        <w:t>It</w:t>
      </w:r>
      <w:proofErr w:type="spellEnd"/>
      <w:r w:rsidRPr="00ED5C84">
        <w:rPr>
          <w:lang w:val="sk-SK"/>
        </w:rPr>
        <w:t xml:space="preserve"> </w:t>
      </w:r>
      <w:proofErr w:type="spellStart"/>
      <w:r w:rsidRPr="00ED5C84">
        <w:rPr>
          <w:lang w:val="sk-SK"/>
        </w:rPr>
        <w:t>may</w:t>
      </w:r>
      <w:proofErr w:type="spellEnd"/>
      <w:r w:rsidRPr="00ED5C84">
        <w:rPr>
          <w:lang w:val="sk-SK"/>
        </w:rPr>
        <w:t xml:space="preserve"> </w:t>
      </w:r>
      <w:proofErr w:type="spellStart"/>
      <w:r w:rsidRPr="00ED5C84">
        <w:rPr>
          <w:lang w:val="sk-SK"/>
        </w:rPr>
        <w:t>be</w:t>
      </w:r>
      <w:proofErr w:type="spellEnd"/>
      <w:r w:rsidRPr="00ED5C84">
        <w:rPr>
          <w:lang w:val="sk-SK"/>
        </w:rPr>
        <w:t xml:space="preserve"> </w:t>
      </w:r>
      <w:proofErr w:type="spellStart"/>
      <w:r w:rsidRPr="00ED5C84">
        <w:rPr>
          <w:lang w:val="sk-SK"/>
        </w:rPr>
        <w:t>used</w:t>
      </w:r>
      <w:proofErr w:type="spellEnd"/>
      <w:r w:rsidRPr="00ED5C84">
        <w:rPr>
          <w:lang w:val="sk-SK"/>
        </w:rPr>
        <w:t xml:space="preserve"> by </w:t>
      </w:r>
      <w:proofErr w:type="spellStart"/>
      <w:r w:rsidRPr="00ED5C84">
        <w:rPr>
          <w:lang w:val="sk-SK"/>
        </w:rPr>
        <w:t>instructors</w:t>
      </w:r>
      <w:proofErr w:type="spellEnd"/>
      <w:r w:rsidRPr="00ED5C84">
        <w:rPr>
          <w:lang w:val="sk-SK"/>
        </w:rPr>
        <w:t xml:space="preserve"> or </w:t>
      </w:r>
      <w:proofErr w:type="spellStart"/>
      <w:r w:rsidRPr="00ED5C84">
        <w:rPr>
          <w:lang w:val="sk-SK"/>
        </w:rPr>
        <w:t>peers</w:t>
      </w:r>
      <w:proofErr w:type="spellEnd"/>
      <w:r w:rsidRPr="00ED5C84">
        <w:rPr>
          <w:lang w:val="sk-SK"/>
        </w:rPr>
        <w:t xml:space="preserve"> as part of </w:t>
      </w:r>
      <w:proofErr w:type="spellStart"/>
      <w:r w:rsidRPr="00ED5C84">
        <w:rPr>
          <w:lang w:val="sk-SK"/>
        </w:rPr>
        <w:t>peer</w:t>
      </w:r>
      <w:proofErr w:type="spellEnd"/>
      <w:r w:rsidRPr="00ED5C84">
        <w:rPr>
          <w:lang w:val="sk-SK"/>
        </w:rPr>
        <w:t xml:space="preserve"> </w:t>
      </w:r>
      <w:proofErr w:type="spellStart"/>
      <w:r w:rsidRPr="00ED5C84">
        <w:rPr>
          <w:lang w:val="sk-SK"/>
        </w:rPr>
        <w:t>assessment</w:t>
      </w:r>
      <w:proofErr w:type="spellEnd"/>
      <w:r w:rsidRPr="00ED5C84">
        <w:rPr>
          <w:lang w:val="sk-SK"/>
        </w:rPr>
        <w:t>.</w:t>
      </w:r>
    </w:p>
    <w:tbl>
      <w:tblPr>
        <w:tblStyle w:val="Mriekatabuky"/>
        <w:tblW w:w="8856" w:type="dxa"/>
        <w:jc w:val="center"/>
        <w:tblLayout w:type="fixed"/>
        <w:tblLook w:val="04A0" w:firstRow="1" w:lastRow="0" w:firstColumn="1" w:lastColumn="0" w:noHBand="0" w:noVBand="1"/>
      </w:tblPr>
      <w:tblGrid>
        <w:gridCol w:w="1413"/>
        <w:gridCol w:w="1612"/>
        <w:gridCol w:w="1458"/>
        <w:gridCol w:w="1457"/>
        <w:gridCol w:w="1458"/>
        <w:gridCol w:w="1458"/>
      </w:tblGrid>
      <w:tr w:rsidR="00ED5C84" w:rsidRPr="00342316" w14:paraId="1CD77753" w14:textId="77777777" w:rsidTr="00ED5C84">
        <w:trPr>
          <w:jc w:val="center"/>
        </w:trPr>
        <w:tc>
          <w:tcPr>
            <w:tcW w:w="1413" w:type="dxa"/>
            <w:vAlign w:val="center"/>
            <w:hideMark/>
          </w:tcPr>
          <w:p w14:paraId="46C62913" w14:textId="57447738" w:rsidR="00ED5C84" w:rsidRPr="008629C5" w:rsidRDefault="00ED5C84" w:rsidP="00ED5C84">
            <w:pPr>
              <w:jc w:val="left"/>
              <w:rPr>
                <w:b/>
                <w:bCs/>
                <w:lang w:val="sk-SK"/>
              </w:rPr>
            </w:pPr>
            <w:proofErr w:type="spellStart"/>
            <w:r w:rsidRPr="00ED5C84">
              <w:rPr>
                <w:b/>
                <w:bCs/>
                <w:lang w:val="sk-SK"/>
              </w:rPr>
              <w:t>Criterion</w:t>
            </w:r>
            <w:proofErr w:type="spellEnd"/>
          </w:p>
        </w:tc>
        <w:tc>
          <w:tcPr>
            <w:tcW w:w="1612" w:type="dxa"/>
            <w:vAlign w:val="center"/>
            <w:hideMark/>
          </w:tcPr>
          <w:p w14:paraId="3B22A83A" w14:textId="7605AA6E" w:rsidR="00ED5C84" w:rsidRPr="008629C5" w:rsidRDefault="00ED5C84" w:rsidP="00ED5C84">
            <w:pPr>
              <w:rPr>
                <w:b/>
                <w:bCs/>
                <w:lang w:val="sk-SK"/>
              </w:rPr>
            </w:pPr>
            <w:r w:rsidRPr="00ED5C84">
              <w:rPr>
                <w:b/>
                <w:bCs/>
                <w:lang w:val="sk-SK"/>
              </w:rPr>
              <w:t xml:space="preserve">1 – </w:t>
            </w:r>
            <w:proofErr w:type="spellStart"/>
            <w:r w:rsidRPr="00ED5C84">
              <w:rPr>
                <w:b/>
                <w:bCs/>
                <w:lang w:val="sk-SK"/>
              </w:rPr>
              <w:t>Very</w:t>
            </w:r>
            <w:proofErr w:type="spellEnd"/>
            <w:r w:rsidRPr="00ED5C84">
              <w:rPr>
                <w:b/>
                <w:bCs/>
                <w:lang w:val="sk-SK"/>
              </w:rPr>
              <w:t xml:space="preserve"> Poor</w:t>
            </w:r>
          </w:p>
        </w:tc>
        <w:tc>
          <w:tcPr>
            <w:tcW w:w="1458" w:type="dxa"/>
            <w:vAlign w:val="center"/>
            <w:hideMark/>
          </w:tcPr>
          <w:p w14:paraId="3B9C893F" w14:textId="00544EFB" w:rsidR="00ED5C84" w:rsidRPr="008629C5" w:rsidRDefault="00ED5C84" w:rsidP="00ED5C84">
            <w:pPr>
              <w:rPr>
                <w:b/>
                <w:bCs/>
                <w:lang w:val="sk-SK"/>
              </w:rPr>
            </w:pPr>
            <w:r w:rsidRPr="00ED5C84">
              <w:rPr>
                <w:b/>
                <w:bCs/>
                <w:lang w:val="sk-SK"/>
              </w:rPr>
              <w:t>2 – Poor</w:t>
            </w:r>
          </w:p>
        </w:tc>
        <w:tc>
          <w:tcPr>
            <w:tcW w:w="1457" w:type="dxa"/>
            <w:vAlign w:val="center"/>
            <w:hideMark/>
          </w:tcPr>
          <w:p w14:paraId="7F49F6FF" w14:textId="24512760" w:rsidR="00ED5C84" w:rsidRPr="008629C5" w:rsidRDefault="00ED5C84" w:rsidP="00ED5C84">
            <w:pPr>
              <w:rPr>
                <w:b/>
                <w:bCs/>
                <w:lang w:val="sk-SK"/>
              </w:rPr>
            </w:pPr>
            <w:r w:rsidRPr="00ED5C84">
              <w:rPr>
                <w:b/>
                <w:bCs/>
                <w:lang w:val="sk-SK"/>
              </w:rPr>
              <w:t xml:space="preserve">3 – </w:t>
            </w:r>
            <w:proofErr w:type="spellStart"/>
            <w:r w:rsidRPr="00ED5C84">
              <w:rPr>
                <w:b/>
                <w:bCs/>
                <w:lang w:val="sk-SK"/>
              </w:rPr>
              <w:t>Good</w:t>
            </w:r>
            <w:proofErr w:type="spellEnd"/>
          </w:p>
        </w:tc>
        <w:tc>
          <w:tcPr>
            <w:tcW w:w="1458" w:type="dxa"/>
            <w:vAlign w:val="center"/>
            <w:hideMark/>
          </w:tcPr>
          <w:p w14:paraId="53958EEB" w14:textId="01083C3D" w:rsidR="00ED5C84" w:rsidRPr="008629C5" w:rsidRDefault="00ED5C84" w:rsidP="00ED5C84">
            <w:pPr>
              <w:rPr>
                <w:b/>
                <w:bCs/>
                <w:lang w:val="sk-SK"/>
              </w:rPr>
            </w:pPr>
            <w:r w:rsidRPr="00ED5C84">
              <w:rPr>
                <w:b/>
                <w:bCs/>
                <w:lang w:val="sk-SK"/>
              </w:rPr>
              <w:t xml:space="preserve">4 – </w:t>
            </w:r>
            <w:proofErr w:type="spellStart"/>
            <w:r w:rsidRPr="00ED5C84">
              <w:rPr>
                <w:b/>
                <w:bCs/>
                <w:lang w:val="sk-SK"/>
              </w:rPr>
              <w:t>Very</w:t>
            </w:r>
            <w:proofErr w:type="spellEnd"/>
            <w:r w:rsidRPr="00ED5C84">
              <w:rPr>
                <w:b/>
                <w:bCs/>
                <w:lang w:val="sk-SK"/>
              </w:rPr>
              <w:t xml:space="preserve"> </w:t>
            </w:r>
            <w:proofErr w:type="spellStart"/>
            <w:r w:rsidRPr="00ED5C84">
              <w:rPr>
                <w:b/>
                <w:bCs/>
                <w:lang w:val="sk-SK"/>
              </w:rPr>
              <w:t>Good</w:t>
            </w:r>
            <w:proofErr w:type="spellEnd"/>
          </w:p>
        </w:tc>
        <w:tc>
          <w:tcPr>
            <w:tcW w:w="1458" w:type="dxa"/>
            <w:vAlign w:val="center"/>
            <w:hideMark/>
          </w:tcPr>
          <w:p w14:paraId="2B98B7FF" w14:textId="5A2B7A15" w:rsidR="00ED5C84" w:rsidRPr="008629C5" w:rsidRDefault="00ED5C84" w:rsidP="00ED5C84">
            <w:pPr>
              <w:rPr>
                <w:b/>
                <w:bCs/>
                <w:lang w:val="sk-SK"/>
              </w:rPr>
            </w:pPr>
            <w:r w:rsidRPr="00ED5C84">
              <w:rPr>
                <w:b/>
                <w:bCs/>
                <w:lang w:val="sk-SK"/>
              </w:rPr>
              <w:t xml:space="preserve">5 – </w:t>
            </w:r>
            <w:proofErr w:type="spellStart"/>
            <w:r w:rsidRPr="00ED5C84">
              <w:rPr>
                <w:b/>
                <w:bCs/>
                <w:lang w:val="sk-SK"/>
              </w:rPr>
              <w:t>Excellent</w:t>
            </w:r>
            <w:proofErr w:type="spellEnd"/>
          </w:p>
        </w:tc>
      </w:tr>
      <w:tr w:rsidR="00ED5C84" w:rsidRPr="00342316" w14:paraId="26A2AC6C" w14:textId="77777777" w:rsidTr="00ED5C84">
        <w:trPr>
          <w:jc w:val="center"/>
        </w:trPr>
        <w:tc>
          <w:tcPr>
            <w:tcW w:w="1413" w:type="dxa"/>
            <w:vAlign w:val="center"/>
            <w:hideMark/>
          </w:tcPr>
          <w:p w14:paraId="11095BC9" w14:textId="7CFBCEAA" w:rsidR="00ED5C84" w:rsidRPr="00ED5C84" w:rsidRDefault="00ED5C84" w:rsidP="00ED5C84">
            <w:pPr>
              <w:jc w:val="left"/>
              <w:rPr>
                <w:b/>
                <w:bCs/>
                <w:lang w:val="sk-SK"/>
              </w:rPr>
            </w:pPr>
            <w:proofErr w:type="spellStart"/>
            <w:r w:rsidRPr="00ED5C84">
              <w:rPr>
                <w:b/>
                <w:bCs/>
                <w:lang w:val="sk-SK"/>
              </w:rPr>
              <w:t>Content</w:t>
            </w:r>
            <w:proofErr w:type="spellEnd"/>
            <w:r w:rsidRPr="00ED5C84">
              <w:rPr>
                <w:b/>
                <w:bCs/>
                <w:lang w:val="sk-SK"/>
              </w:rPr>
              <w:t xml:space="preserve"> &amp; </w:t>
            </w:r>
            <w:proofErr w:type="spellStart"/>
            <w:r w:rsidRPr="00ED5C84">
              <w:rPr>
                <w:b/>
                <w:bCs/>
                <w:lang w:val="sk-SK"/>
              </w:rPr>
              <w:t>Structure</w:t>
            </w:r>
            <w:proofErr w:type="spellEnd"/>
          </w:p>
        </w:tc>
        <w:tc>
          <w:tcPr>
            <w:tcW w:w="1612" w:type="dxa"/>
            <w:vAlign w:val="center"/>
            <w:hideMark/>
          </w:tcPr>
          <w:p w14:paraId="2F12DD13" w14:textId="3490CFF4" w:rsidR="00ED5C84" w:rsidRPr="00342316" w:rsidRDefault="00ED5C84" w:rsidP="00ED5C84">
            <w:pPr>
              <w:rPr>
                <w:lang w:val="sk-SK"/>
              </w:rPr>
            </w:pPr>
            <w:proofErr w:type="spellStart"/>
            <w:r w:rsidRPr="00ED5C84">
              <w:rPr>
                <w:lang w:val="sk-SK"/>
              </w:rPr>
              <w:t>Inconsisten</w:t>
            </w:r>
            <w:r>
              <w:rPr>
                <w:lang w:val="sk-SK"/>
              </w:rPr>
              <w:t>g</w:t>
            </w:r>
            <w:proofErr w:type="spellEnd"/>
            <w:r w:rsidRPr="00ED5C84">
              <w:rPr>
                <w:lang w:val="sk-SK"/>
              </w:rPr>
              <w:t>,</w:t>
            </w:r>
            <w:r>
              <w:rPr>
                <w:lang w:val="sk-SK"/>
              </w:rPr>
              <w:t xml:space="preserve"> </w:t>
            </w:r>
            <w:proofErr w:type="spellStart"/>
            <w:r w:rsidRPr="00ED5C84">
              <w:rPr>
                <w:lang w:val="sk-SK"/>
              </w:rPr>
              <w:t>confusing</w:t>
            </w:r>
            <w:proofErr w:type="spellEnd"/>
          </w:p>
        </w:tc>
        <w:tc>
          <w:tcPr>
            <w:tcW w:w="1458" w:type="dxa"/>
            <w:vAlign w:val="center"/>
            <w:hideMark/>
          </w:tcPr>
          <w:p w14:paraId="01B7FE71" w14:textId="4228C9B8" w:rsidR="00ED5C84" w:rsidRPr="00342316" w:rsidRDefault="00ED5C84" w:rsidP="00ED5C84">
            <w:pPr>
              <w:rPr>
                <w:lang w:val="sk-SK"/>
              </w:rPr>
            </w:pPr>
            <w:proofErr w:type="spellStart"/>
            <w:r w:rsidRPr="00ED5C84">
              <w:rPr>
                <w:lang w:val="sk-SK"/>
              </w:rPr>
              <w:t>Some</w:t>
            </w:r>
            <w:proofErr w:type="spellEnd"/>
            <w:r w:rsidRPr="00ED5C84">
              <w:rPr>
                <w:lang w:val="sk-SK"/>
              </w:rPr>
              <w:t xml:space="preserve"> </w:t>
            </w:r>
            <w:proofErr w:type="spellStart"/>
            <w:r w:rsidRPr="00ED5C84">
              <w:rPr>
                <w:lang w:val="sk-SK"/>
              </w:rPr>
              <w:t>unclear</w:t>
            </w:r>
            <w:proofErr w:type="spellEnd"/>
            <w:r w:rsidRPr="00ED5C84">
              <w:rPr>
                <w:lang w:val="sk-SK"/>
              </w:rPr>
              <w:t xml:space="preserve"> </w:t>
            </w:r>
            <w:proofErr w:type="spellStart"/>
            <w:r w:rsidRPr="00ED5C84">
              <w:rPr>
                <w:lang w:val="sk-SK"/>
              </w:rPr>
              <w:t>parts</w:t>
            </w:r>
            <w:proofErr w:type="spellEnd"/>
          </w:p>
        </w:tc>
        <w:tc>
          <w:tcPr>
            <w:tcW w:w="1457" w:type="dxa"/>
            <w:vAlign w:val="center"/>
            <w:hideMark/>
          </w:tcPr>
          <w:p w14:paraId="0AA8F50B" w14:textId="7F03EFD6" w:rsidR="00ED5C84" w:rsidRPr="00342316" w:rsidRDefault="00ED5C84" w:rsidP="00ED5C84">
            <w:pPr>
              <w:rPr>
                <w:lang w:val="sk-SK"/>
              </w:rPr>
            </w:pPr>
            <w:proofErr w:type="spellStart"/>
            <w:r w:rsidRPr="00ED5C84">
              <w:rPr>
                <w:lang w:val="sk-SK"/>
              </w:rPr>
              <w:t>Coherent</w:t>
            </w:r>
            <w:proofErr w:type="spellEnd"/>
            <w:r w:rsidRPr="00ED5C84">
              <w:rPr>
                <w:lang w:val="sk-SK"/>
              </w:rPr>
              <w:t xml:space="preserve"> </w:t>
            </w:r>
            <w:proofErr w:type="spellStart"/>
            <w:r w:rsidRPr="00ED5C84">
              <w:rPr>
                <w:lang w:val="sk-SK"/>
              </w:rPr>
              <w:t>content</w:t>
            </w:r>
            <w:proofErr w:type="spellEnd"/>
          </w:p>
        </w:tc>
        <w:tc>
          <w:tcPr>
            <w:tcW w:w="1458" w:type="dxa"/>
            <w:vAlign w:val="center"/>
            <w:hideMark/>
          </w:tcPr>
          <w:p w14:paraId="0ECD5F20" w14:textId="1DA8895A" w:rsidR="00ED5C84" w:rsidRPr="00342316" w:rsidRDefault="00ED5C84" w:rsidP="00ED5C84">
            <w:pPr>
              <w:rPr>
                <w:lang w:val="sk-SK"/>
              </w:rPr>
            </w:pPr>
            <w:proofErr w:type="spellStart"/>
            <w:r w:rsidRPr="00ED5C84">
              <w:rPr>
                <w:lang w:val="sk-SK"/>
              </w:rPr>
              <w:t>Logically</w:t>
            </w:r>
            <w:proofErr w:type="spellEnd"/>
            <w:r w:rsidRPr="00ED5C84">
              <w:rPr>
                <w:lang w:val="sk-SK"/>
              </w:rPr>
              <w:t xml:space="preserve"> </w:t>
            </w:r>
            <w:proofErr w:type="spellStart"/>
            <w:r w:rsidRPr="00ED5C84">
              <w:rPr>
                <w:lang w:val="sk-SK"/>
              </w:rPr>
              <w:t>structured</w:t>
            </w:r>
            <w:proofErr w:type="spellEnd"/>
          </w:p>
        </w:tc>
        <w:tc>
          <w:tcPr>
            <w:tcW w:w="1458" w:type="dxa"/>
            <w:vAlign w:val="center"/>
            <w:hideMark/>
          </w:tcPr>
          <w:p w14:paraId="77C6F49A" w14:textId="445A88B7" w:rsidR="00ED5C84" w:rsidRPr="00342316" w:rsidRDefault="00ED5C84" w:rsidP="00ED5C84">
            <w:pPr>
              <w:rPr>
                <w:lang w:val="sk-SK"/>
              </w:rPr>
            </w:pPr>
            <w:proofErr w:type="spellStart"/>
            <w:r w:rsidRPr="00ED5C84">
              <w:rPr>
                <w:lang w:val="sk-SK"/>
              </w:rPr>
              <w:t>Clear</w:t>
            </w:r>
            <w:proofErr w:type="spellEnd"/>
            <w:r w:rsidRPr="00ED5C84">
              <w:rPr>
                <w:lang w:val="sk-SK"/>
              </w:rPr>
              <w:t xml:space="preserve">, </w:t>
            </w:r>
            <w:proofErr w:type="spellStart"/>
            <w:r w:rsidRPr="00ED5C84">
              <w:rPr>
                <w:lang w:val="sk-SK"/>
              </w:rPr>
              <w:t>logical</w:t>
            </w:r>
            <w:proofErr w:type="spellEnd"/>
            <w:r w:rsidRPr="00ED5C84">
              <w:rPr>
                <w:lang w:val="sk-SK"/>
              </w:rPr>
              <w:t xml:space="preserve"> </w:t>
            </w:r>
            <w:proofErr w:type="spellStart"/>
            <w:r w:rsidRPr="00ED5C84">
              <w:rPr>
                <w:lang w:val="sk-SK"/>
              </w:rPr>
              <w:t>structure</w:t>
            </w:r>
            <w:proofErr w:type="spellEnd"/>
          </w:p>
        </w:tc>
      </w:tr>
      <w:tr w:rsidR="00ED5C84" w:rsidRPr="00342316" w14:paraId="7AA7034A" w14:textId="77777777" w:rsidTr="00ED5C84">
        <w:trPr>
          <w:jc w:val="center"/>
        </w:trPr>
        <w:tc>
          <w:tcPr>
            <w:tcW w:w="1413" w:type="dxa"/>
            <w:vAlign w:val="center"/>
            <w:hideMark/>
          </w:tcPr>
          <w:p w14:paraId="49BD7FD4" w14:textId="6EC61880" w:rsidR="00ED5C84" w:rsidRPr="00ED5C84" w:rsidRDefault="00ED5C84" w:rsidP="00ED5C84">
            <w:pPr>
              <w:jc w:val="left"/>
              <w:rPr>
                <w:b/>
                <w:bCs/>
                <w:lang w:val="sk-SK"/>
              </w:rPr>
            </w:pPr>
            <w:proofErr w:type="spellStart"/>
            <w:r w:rsidRPr="00ED5C84">
              <w:rPr>
                <w:b/>
                <w:bCs/>
                <w:lang w:val="sk-SK"/>
              </w:rPr>
              <w:t>Verbal</w:t>
            </w:r>
            <w:proofErr w:type="spellEnd"/>
            <w:r w:rsidRPr="00ED5C84">
              <w:rPr>
                <w:b/>
                <w:bCs/>
                <w:lang w:val="sk-SK"/>
              </w:rPr>
              <w:t xml:space="preserve"> </w:t>
            </w:r>
            <w:proofErr w:type="spellStart"/>
            <w:r w:rsidRPr="00ED5C84">
              <w:rPr>
                <w:b/>
                <w:bCs/>
                <w:lang w:val="sk-SK"/>
              </w:rPr>
              <w:t>Delivery</w:t>
            </w:r>
            <w:proofErr w:type="spellEnd"/>
          </w:p>
        </w:tc>
        <w:tc>
          <w:tcPr>
            <w:tcW w:w="1612" w:type="dxa"/>
            <w:vAlign w:val="center"/>
            <w:hideMark/>
          </w:tcPr>
          <w:p w14:paraId="05DDC4A2" w14:textId="59A62A7C" w:rsidR="00ED5C84" w:rsidRPr="00342316" w:rsidRDefault="00ED5C84" w:rsidP="00ED5C84">
            <w:pPr>
              <w:rPr>
                <w:lang w:val="sk-SK"/>
              </w:rPr>
            </w:pPr>
            <w:proofErr w:type="spellStart"/>
            <w:r w:rsidRPr="00ED5C84">
              <w:rPr>
                <w:lang w:val="sk-SK"/>
              </w:rPr>
              <w:t>Unclear</w:t>
            </w:r>
            <w:proofErr w:type="spellEnd"/>
          </w:p>
        </w:tc>
        <w:tc>
          <w:tcPr>
            <w:tcW w:w="1458" w:type="dxa"/>
            <w:vAlign w:val="center"/>
            <w:hideMark/>
          </w:tcPr>
          <w:p w14:paraId="27CD1B72" w14:textId="0801D3A6" w:rsidR="00ED5C84" w:rsidRPr="00342316" w:rsidRDefault="00ED5C84" w:rsidP="00ED5C84">
            <w:pPr>
              <w:rPr>
                <w:lang w:val="sk-SK"/>
              </w:rPr>
            </w:pPr>
            <w:proofErr w:type="spellStart"/>
            <w:r w:rsidRPr="00ED5C84">
              <w:rPr>
                <w:lang w:val="sk-SK"/>
              </w:rPr>
              <w:t>Filler</w:t>
            </w:r>
            <w:proofErr w:type="spellEnd"/>
            <w:r w:rsidRPr="00ED5C84">
              <w:rPr>
                <w:lang w:val="sk-SK"/>
              </w:rPr>
              <w:t xml:space="preserve"> </w:t>
            </w:r>
            <w:proofErr w:type="spellStart"/>
            <w:r w:rsidRPr="00ED5C84">
              <w:rPr>
                <w:lang w:val="sk-SK"/>
              </w:rPr>
              <w:t>words</w:t>
            </w:r>
            <w:proofErr w:type="spellEnd"/>
            <w:r w:rsidRPr="00ED5C84">
              <w:rPr>
                <w:lang w:val="sk-SK"/>
              </w:rPr>
              <w:t xml:space="preserve"> </w:t>
            </w:r>
            <w:proofErr w:type="spellStart"/>
            <w:r w:rsidRPr="00ED5C84">
              <w:rPr>
                <w:lang w:val="sk-SK"/>
              </w:rPr>
              <w:t>dominate</w:t>
            </w:r>
            <w:proofErr w:type="spellEnd"/>
          </w:p>
        </w:tc>
        <w:tc>
          <w:tcPr>
            <w:tcW w:w="1457" w:type="dxa"/>
            <w:vAlign w:val="center"/>
            <w:hideMark/>
          </w:tcPr>
          <w:p w14:paraId="02A2BEC8" w14:textId="18B3D508" w:rsidR="00ED5C84" w:rsidRPr="00342316" w:rsidRDefault="00ED5C84" w:rsidP="00ED5C84">
            <w:pPr>
              <w:rPr>
                <w:lang w:val="sk-SK"/>
              </w:rPr>
            </w:pPr>
            <w:proofErr w:type="spellStart"/>
            <w:r w:rsidRPr="00ED5C84">
              <w:rPr>
                <w:lang w:val="sk-SK"/>
              </w:rPr>
              <w:t>Fluent</w:t>
            </w:r>
            <w:proofErr w:type="spellEnd"/>
            <w:r w:rsidRPr="00ED5C84">
              <w:rPr>
                <w:lang w:val="sk-SK"/>
              </w:rPr>
              <w:t xml:space="preserve"> </w:t>
            </w:r>
            <w:proofErr w:type="spellStart"/>
            <w:r w:rsidRPr="00ED5C84">
              <w:rPr>
                <w:lang w:val="sk-SK"/>
              </w:rPr>
              <w:t>with</w:t>
            </w:r>
            <w:proofErr w:type="spellEnd"/>
            <w:r w:rsidRPr="00ED5C84">
              <w:rPr>
                <w:lang w:val="sk-SK"/>
              </w:rPr>
              <w:t xml:space="preserve"> </w:t>
            </w:r>
            <w:proofErr w:type="spellStart"/>
            <w:r w:rsidRPr="00ED5C84">
              <w:rPr>
                <w:lang w:val="sk-SK"/>
              </w:rPr>
              <w:t>minor</w:t>
            </w:r>
            <w:proofErr w:type="spellEnd"/>
            <w:r w:rsidRPr="00ED5C84">
              <w:rPr>
                <w:lang w:val="sk-SK"/>
              </w:rPr>
              <w:t xml:space="preserve"> </w:t>
            </w:r>
            <w:proofErr w:type="spellStart"/>
            <w:r w:rsidRPr="00ED5C84">
              <w:rPr>
                <w:lang w:val="sk-SK"/>
              </w:rPr>
              <w:t>errors</w:t>
            </w:r>
            <w:proofErr w:type="spellEnd"/>
          </w:p>
        </w:tc>
        <w:tc>
          <w:tcPr>
            <w:tcW w:w="1458" w:type="dxa"/>
            <w:vAlign w:val="center"/>
            <w:hideMark/>
          </w:tcPr>
          <w:p w14:paraId="387DB461" w14:textId="16A7CAC8" w:rsidR="00ED5C84" w:rsidRPr="00342316" w:rsidRDefault="00ED5C84" w:rsidP="00ED5C84">
            <w:pPr>
              <w:rPr>
                <w:lang w:val="sk-SK"/>
              </w:rPr>
            </w:pPr>
            <w:proofErr w:type="spellStart"/>
            <w:r w:rsidRPr="00ED5C84">
              <w:rPr>
                <w:lang w:val="sk-SK"/>
              </w:rPr>
              <w:t>Well-articulated</w:t>
            </w:r>
            <w:proofErr w:type="spellEnd"/>
          </w:p>
        </w:tc>
        <w:tc>
          <w:tcPr>
            <w:tcW w:w="1458" w:type="dxa"/>
            <w:vAlign w:val="center"/>
            <w:hideMark/>
          </w:tcPr>
          <w:p w14:paraId="497DD025" w14:textId="2FEE5508" w:rsidR="00ED5C84" w:rsidRPr="00342316" w:rsidRDefault="00ED5C84" w:rsidP="00ED5C84">
            <w:pPr>
              <w:rPr>
                <w:lang w:val="sk-SK"/>
              </w:rPr>
            </w:pPr>
            <w:proofErr w:type="spellStart"/>
            <w:r w:rsidRPr="00ED5C84">
              <w:rPr>
                <w:lang w:val="sk-SK"/>
              </w:rPr>
              <w:t>Persuasive</w:t>
            </w:r>
            <w:proofErr w:type="spellEnd"/>
            <w:r w:rsidRPr="00ED5C84">
              <w:rPr>
                <w:lang w:val="sk-SK"/>
              </w:rPr>
              <w:t xml:space="preserve"> and </w:t>
            </w:r>
            <w:proofErr w:type="spellStart"/>
            <w:r w:rsidRPr="00ED5C84">
              <w:rPr>
                <w:lang w:val="sk-SK"/>
              </w:rPr>
              <w:t>dynamic</w:t>
            </w:r>
            <w:proofErr w:type="spellEnd"/>
          </w:p>
        </w:tc>
      </w:tr>
      <w:tr w:rsidR="00ED5C84" w:rsidRPr="00342316" w14:paraId="3ECDEF35" w14:textId="77777777" w:rsidTr="00ED5C84">
        <w:trPr>
          <w:jc w:val="center"/>
        </w:trPr>
        <w:tc>
          <w:tcPr>
            <w:tcW w:w="1413" w:type="dxa"/>
            <w:vAlign w:val="center"/>
            <w:hideMark/>
          </w:tcPr>
          <w:p w14:paraId="743624A4" w14:textId="061BB381" w:rsidR="00ED5C84" w:rsidRPr="00ED5C84" w:rsidRDefault="00ED5C84" w:rsidP="00ED5C84">
            <w:pPr>
              <w:jc w:val="left"/>
              <w:rPr>
                <w:b/>
                <w:bCs/>
                <w:lang w:val="sk-SK"/>
              </w:rPr>
            </w:pPr>
            <w:proofErr w:type="spellStart"/>
            <w:r w:rsidRPr="00ED5C84">
              <w:rPr>
                <w:b/>
                <w:bCs/>
                <w:lang w:val="sk-SK"/>
              </w:rPr>
              <w:t>Non-verbal</w:t>
            </w:r>
            <w:proofErr w:type="spellEnd"/>
            <w:r w:rsidRPr="00ED5C84">
              <w:rPr>
                <w:b/>
                <w:bCs/>
                <w:lang w:val="sk-SK"/>
              </w:rPr>
              <w:t xml:space="preserve"> Communication</w:t>
            </w:r>
          </w:p>
        </w:tc>
        <w:tc>
          <w:tcPr>
            <w:tcW w:w="1612" w:type="dxa"/>
            <w:vAlign w:val="center"/>
            <w:hideMark/>
          </w:tcPr>
          <w:p w14:paraId="5C28A408" w14:textId="01D93988" w:rsidR="00ED5C84" w:rsidRPr="00342316" w:rsidRDefault="00ED5C84" w:rsidP="00ED5C84">
            <w:pPr>
              <w:rPr>
                <w:lang w:val="sk-SK"/>
              </w:rPr>
            </w:pPr>
            <w:proofErr w:type="spellStart"/>
            <w:r w:rsidRPr="00ED5C84">
              <w:rPr>
                <w:lang w:val="sk-SK"/>
              </w:rPr>
              <w:t>Inappropriate</w:t>
            </w:r>
            <w:proofErr w:type="spellEnd"/>
            <w:r w:rsidRPr="00ED5C84">
              <w:rPr>
                <w:lang w:val="sk-SK"/>
              </w:rPr>
              <w:t xml:space="preserve">, </w:t>
            </w:r>
            <w:proofErr w:type="spellStart"/>
            <w:r w:rsidRPr="00ED5C84">
              <w:rPr>
                <w:lang w:val="sk-SK"/>
              </w:rPr>
              <w:t>distracting</w:t>
            </w:r>
            <w:proofErr w:type="spellEnd"/>
          </w:p>
        </w:tc>
        <w:tc>
          <w:tcPr>
            <w:tcW w:w="1458" w:type="dxa"/>
            <w:vAlign w:val="center"/>
            <w:hideMark/>
          </w:tcPr>
          <w:p w14:paraId="1E29BBDF" w14:textId="3ABC1E88" w:rsidR="00ED5C84" w:rsidRPr="00342316" w:rsidRDefault="00ED5C84" w:rsidP="00ED5C84">
            <w:pPr>
              <w:rPr>
                <w:lang w:val="sk-SK"/>
              </w:rPr>
            </w:pPr>
            <w:proofErr w:type="spellStart"/>
            <w:r w:rsidRPr="00ED5C84">
              <w:rPr>
                <w:lang w:val="sk-SK"/>
              </w:rPr>
              <w:t>Minimal</w:t>
            </w:r>
            <w:proofErr w:type="spellEnd"/>
          </w:p>
        </w:tc>
        <w:tc>
          <w:tcPr>
            <w:tcW w:w="1457" w:type="dxa"/>
            <w:vAlign w:val="center"/>
            <w:hideMark/>
          </w:tcPr>
          <w:p w14:paraId="4219223E" w14:textId="4767BC2D" w:rsidR="00ED5C84" w:rsidRPr="00342316" w:rsidRDefault="00ED5C84" w:rsidP="00ED5C84">
            <w:pPr>
              <w:rPr>
                <w:lang w:val="sk-SK"/>
              </w:rPr>
            </w:pPr>
            <w:proofErr w:type="spellStart"/>
            <w:r w:rsidRPr="00ED5C84">
              <w:rPr>
                <w:lang w:val="sk-SK"/>
              </w:rPr>
              <w:t>Focused</w:t>
            </w:r>
            <w:proofErr w:type="spellEnd"/>
          </w:p>
        </w:tc>
        <w:tc>
          <w:tcPr>
            <w:tcW w:w="1458" w:type="dxa"/>
            <w:vAlign w:val="center"/>
            <w:hideMark/>
          </w:tcPr>
          <w:p w14:paraId="59438242" w14:textId="42EA03A7" w:rsidR="00ED5C84" w:rsidRPr="00342316" w:rsidRDefault="00ED5C84" w:rsidP="00ED5C84">
            <w:pPr>
              <w:rPr>
                <w:lang w:val="sk-SK"/>
              </w:rPr>
            </w:pPr>
            <w:proofErr w:type="spellStart"/>
            <w:r w:rsidRPr="00ED5C84">
              <w:rPr>
                <w:lang w:val="sk-SK"/>
              </w:rPr>
              <w:t>Supports</w:t>
            </w:r>
            <w:proofErr w:type="spellEnd"/>
            <w:r w:rsidRPr="00ED5C84">
              <w:rPr>
                <w:lang w:val="sk-SK"/>
              </w:rPr>
              <w:t xml:space="preserve"> </w:t>
            </w:r>
            <w:proofErr w:type="spellStart"/>
            <w:r w:rsidRPr="00ED5C84">
              <w:rPr>
                <w:lang w:val="sk-SK"/>
              </w:rPr>
              <w:t>delivery</w:t>
            </w:r>
            <w:proofErr w:type="spellEnd"/>
          </w:p>
        </w:tc>
        <w:tc>
          <w:tcPr>
            <w:tcW w:w="1458" w:type="dxa"/>
            <w:vAlign w:val="center"/>
            <w:hideMark/>
          </w:tcPr>
          <w:p w14:paraId="0DE900BC" w14:textId="2471ACBE" w:rsidR="00ED5C84" w:rsidRPr="00342316" w:rsidRDefault="00ED5C84" w:rsidP="00ED5C84">
            <w:pPr>
              <w:rPr>
                <w:lang w:val="sk-SK"/>
              </w:rPr>
            </w:pPr>
            <w:proofErr w:type="spellStart"/>
            <w:r w:rsidRPr="00ED5C84">
              <w:rPr>
                <w:lang w:val="sk-SK"/>
              </w:rPr>
              <w:t>Strongly</w:t>
            </w:r>
            <w:proofErr w:type="spellEnd"/>
            <w:r w:rsidRPr="00ED5C84">
              <w:rPr>
                <w:lang w:val="sk-SK"/>
              </w:rPr>
              <w:t xml:space="preserve"> </w:t>
            </w:r>
            <w:proofErr w:type="spellStart"/>
            <w:r w:rsidRPr="00ED5C84">
              <w:rPr>
                <w:lang w:val="sk-SK"/>
              </w:rPr>
              <w:t>enhances</w:t>
            </w:r>
            <w:proofErr w:type="spellEnd"/>
            <w:r w:rsidRPr="00ED5C84">
              <w:rPr>
                <w:lang w:val="sk-SK"/>
              </w:rPr>
              <w:t xml:space="preserve"> </w:t>
            </w:r>
            <w:proofErr w:type="spellStart"/>
            <w:r w:rsidRPr="00ED5C84">
              <w:rPr>
                <w:lang w:val="sk-SK"/>
              </w:rPr>
              <w:t>message</w:t>
            </w:r>
            <w:proofErr w:type="spellEnd"/>
          </w:p>
        </w:tc>
      </w:tr>
      <w:tr w:rsidR="00ED5C84" w:rsidRPr="00342316" w14:paraId="0F22800D" w14:textId="77777777" w:rsidTr="00ED5C84">
        <w:trPr>
          <w:jc w:val="center"/>
        </w:trPr>
        <w:tc>
          <w:tcPr>
            <w:tcW w:w="1413" w:type="dxa"/>
            <w:vAlign w:val="center"/>
            <w:hideMark/>
          </w:tcPr>
          <w:p w14:paraId="7D5EA5F5" w14:textId="75516BB8" w:rsidR="00ED5C84" w:rsidRPr="00ED5C84" w:rsidRDefault="00ED5C84" w:rsidP="00ED5C84">
            <w:pPr>
              <w:jc w:val="left"/>
              <w:rPr>
                <w:b/>
                <w:bCs/>
                <w:lang w:val="sk-SK"/>
              </w:rPr>
            </w:pPr>
            <w:proofErr w:type="spellStart"/>
            <w:r w:rsidRPr="00ED5C84">
              <w:rPr>
                <w:b/>
                <w:bCs/>
                <w:lang w:val="sk-SK"/>
              </w:rPr>
              <w:t>Audience</w:t>
            </w:r>
            <w:proofErr w:type="spellEnd"/>
            <w:r w:rsidRPr="00ED5C84">
              <w:rPr>
                <w:b/>
                <w:bCs/>
                <w:lang w:val="sk-SK"/>
              </w:rPr>
              <w:t xml:space="preserve"> </w:t>
            </w:r>
            <w:proofErr w:type="spellStart"/>
            <w:r w:rsidRPr="00ED5C84">
              <w:rPr>
                <w:b/>
                <w:bCs/>
                <w:lang w:val="sk-SK"/>
              </w:rPr>
              <w:t>Interaction</w:t>
            </w:r>
            <w:proofErr w:type="spellEnd"/>
          </w:p>
        </w:tc>
        <w:tc>
          <w:tcPr>
            <w:tcW w:w="1612" w:type="dxa"/>
            <w:vAlign w:val="center"/>
            <w:hideMark/>
          </w:tcPr>
          <w:p w14:paraId="3311A2D0" w14:textId="08D572CA" w:rsidR="00ED5C84" w:rsidRPr="00342316" w:rsidRDefault="00ED5C84" w:rsidP="00ED5C84">
            <w:pPr>
              <w:rPr>
                <w:lang w:val="sk-SK"/>
              </w:rPr>
            </w:pPr>
            <w:proofErr w:type="spellStart"/>
            <w:r w:rsidRPr="00ED5C84">
              <w:rPr>
                <w:lang w:val="sk-SK"/>
              </w:rPr>
              <w:t>Ignores</w:t>
            </w:r>
            <w:proofErr w:type="spellEnd"/>
            <w:r w:rsidRPr="00ED5C84">
              <w:rPr>
                <w:lang w:val="sk-SK"/>
              </w:rPr>
              <w:t xml:space="preserve"> </w:t>
            </w:r>
            <w:proofErr w:type="spellStart"/>
            <w:r w:rsidRPr="00ED5C84">
              <w:rPr>
                <w:lang w:val="sk-SK"/>
              </w:rPr>
              <w:t>audience</w:t>
            </w:r>
            <w:proofErr w:type="spellEnd"/>
          </w:p>
        </w:tc>
        <w:tc>
          <w:tcPr>
            <w:tcW w:w="1458" w:type="dxa"/>
            <w:vAlign w:val="center"/>
            <w:hideMark/>
          </w:tcPr>
          <w:p w14:paraId="469FD450" w14:textId="6B29DCCF" w:rsidR="00ED5C84" w:rsidRPr="00342316" w:rsidRDefault="00ED5C84" w:rsidP="00ED5C84">
            <w:pPr>
              <w:rPr>
                <w:lang w:val="sk-SK"/>
              </w:rPr>
            </w:pPr>
            <w:proofErr w:type="spellStart"/>
            <w:r w:rsidRPr="00ED5C84">
              <w:rPr>
                <w:lang w:val="sk-SK"/>
              </w:rPr>
              <w:t>Responds</w:t>
            </w:r>
            <w:proofErr w:type="spellEnd"/>
            <w:r w:rsidRPr="00ED5C84">
              <w:rPr>
                <w:lang w:val="sk-SK"/>
              </w:rPr>
              <w:t xml:space="preserve"> </w:t>
            </w:r>
            <w:proofErr w:type="spellStart"/>
            <w:r w:rsidRPr="00ED5C84">
              <w:rPr>
                <w:lang w:val="sk-SK"/>
              </w:rPr>
              <w:t>weakly</w:t>
            </w:r>
            <w:proofErr w:type="spellEnd"/>
          </w:p>
        </w:tc>
        <w:tc>
          <w:tcPr>
            <w:tcW w:w="1457" w:type="dxa"/>
            <w:vAlign w:val="center"/>
            <w:hideMark/>
          </w:tcPr>
          <w:p w14:paraId="7CA0D73A" w14:textId="31C5D24E" w:rsidR="00ED5C84" w:rsidRPr="00342316" w:rsidRDefault="00ED5C84" w:rsidP="00ED5C84">
            <w:pPr>
              <w:rPr>
                <w:lang w:val="sk-SK"/>
              </w:rPr>
            </w:pPr>
            <w:proofErr w:type="spellStart"/>
            <w:r w:rsidRPr="00ED5C84">
              <w:rPr>
                <w:lang w:val="sk-SK"/>
              </w:rPr>
              <w:t>Accepts</w:t>
            </w:r>
            <w:proofErr w:type="spellEnd"/>
            <w:r w:rsidRPr="00ED5C84">
              <w:rPr>
                <w:lang w:val="sk-SK"/>
              </w:rPr>
              <w:t xml:space="preserve"> </w:t>
            </w:r>
            <w:proofErr w:type="spellStart"/>
            <w:r w:rsidRPr="00ED5C84">
              <w:rPr>
                <w:lang w:val="sk-SK"/>
              </w:rPr>
              <w:t>questions</w:t>
            </w:r>
            <w:proofErr w:type="spellEnd"/>
          </w:p>
        </w:tc>
        <w:tc>
          <w:tcPr>
            <w:tcW w:w="1458" w:type="dxa"/>
            <w:vAlign w:val="center"/>
            <w:hideMark/>
          </w:tcPr>
          <w:p w14:paraId="416DC7ED" w14:textId="6393CE03" w:rsidR="00ED5C84" w:rsidRPr="00342316" w:rsidRDefault="00ED5C84" w:rsidP="00ED5C84">
            <w:pPr>
              <w:rPr>
                <w:lang w:val="sk-SK"/>
              </w:rPr>
            </w:pPr>
            <w:proofErr w:type="spellStart"/>
            <w:r w:rsidRPr="00ED5C84">
              <w:rPr>
                <w:lang w:val="sk-SK"/>
              </w:rPr>
              <w:t>Asks</w:t>
            </w:r>
            <w:proofErr w:type="spellEnd"/>
            <w:r w:rsidRPr="00ED5C84">
              <w:rPr>
                <w:lang w:val="sk-SK"/>
              </w:rPr>
              <w:t xml:space="preserve"> for feedback</w:t>
            </w:r>
          </w:p>
        </w:tc>
        <w:tc>
          <w:tcPr>
            <w:tcW w:w="1458" w:type="dxa"/>
            <w:vAlign w:val="center"/>
            <w:hideMark/>
          </w:tcPr>
          <w:p w14:paraId="2B9BB2AE" w14:textId="6BC58FB8" w:rsidR="00ED5C84" w:rsidRPr="00342316" w:rsidRDefault="00ED5C84" w:rsidP="00ED5C84">
            <w:pPr>
              <w:rPr>
                <w:lang w:val="sk-SK"/>
              </w:rPr>
            </w:pPr>
            <w:proofErr w:type="spellStart"/>
            <w:r w:rsidRPr="00ED5C84">
              <w:rPr>
                <w:lang w:val="sk-SK"/>
              </w:rPr>
              <w:t>Excellent</w:t>
            </w:r>
            <w:proofErr w:type="spellEnd"/>
            <w:r w:rsidRPr="00ED5C84">
              <w:rPr>
                <w:lang w:val="sk-SK"/>
              </w:rPr>
              <w:t xml:space="preserve"> </w:t>
            </w:r>
            <w:proofErr w:type="spellStart"/>
            <w:r w:rsidRPr="00ED5C84">
              <w:rPr>
                <w:lang w:val="sk-SK"/>
              </w:rPr>
              <w:t>discussion</w:t>
            </w:r>
            <w:proofErr w:type="spellEnd"/>
            <w:r w:rsidRPr="00ED5C84">
              <w:rPr>
                <w:lang w:val="sk-SK"/>
              </w:rPr>
              <w:t xml:space="preserve"> </w:t>
            </w:r>
            <w:proofErr w:type="spellStart"/>
            <w:r w:rsidRPr="00ED5C84">
              <w:rPr>
                <w:lang w:val="sk-SK"/>
              </w:rPr>
              <w:t>handling</w:t>
            </w:r>
            <w:proofErr w:type="spellEnd"/>
          </w:p>
        </w:tc>
      </w:tr>
      <w:tr w:rsidR="00ED5C84" w:rsidRPr="00342316" w14:paraId="5F63855B" w14:textId="77777777" w:rsidTr="00ED5C84">
        <w:trPr>
          <w:jc w:val="center"/>
        </w:trPr>
        <w:tc>
          <w:tcPr>
            <w:tcW w:w="1413" w:type="dxa"/>
            <w:vAlign w:val="center"/>
            <w:hideMark/>
          </w:tcPr>
          <w:p w14:paraId="39972719" w14:textId="28C9E69F" w:rsidR="00ED5C84" w:rsidRPr="00ED5C84" w:rsidRDefault="00ED5C84" w:rsidP="00ED5C84">
            <w:pPr>
              <w:jc w:val="left"/>
              <w:rPr>
                <w:b/>
                <w:bCs/>
                <w:lang w:val="sk-SK"/>
              </w:rPr>
            </w:pPr>
            <w:proofErr w:type="spellStart"/>
            <w:r w:rsidRPr="00ED5C84">
              <w:rPr>
                <w:b/>
                <w:bCs/>
                <w:lang w:val="sk-SK"/>
              </w:rPr>
              <w:t>Time</w:t>
            </w:r>
            <w:proofErr w:type="spellEnd"/>
            <w:r w:rsidRPr="00ED5C84">
              <w:rPr>
                <w:b/>
                <w:bCs/>
                <w:lang w:val="sk-SK"/>
              </w:rPr>
              <w:t xml:space="preserve"> Management</w:t>
            </w:r>
          </w:p>
        </w:tc>
        <w:tc>
          <w:tcPr>
            <w:tcW w:w="1612" w:type="dxa"/>
            <w:vAlign w:val="center"/>
            <w:hideMark/>
          </w:tcPr>
          <w:p w14:paraId="76C3C2A5" w14:textId="16EE8656" w:rsidR="00ED5C84" w:rsidRPr="00342316" w:rsidRDefault="00ED5C84" w:rsidP="00ED5C84">
            <w:pPr>
              <w:rPr>
                <w:lang w:val="sk-SK"/>
              </w:rPr>
            </w:pPr>
            <w:proofErr w:type="spellStart"/>
            <w:r w:rsidRPr="00ED5C84">
              <w:rPr>
                <w:lang w:val="sk-SK"/>
              </w:rPr>
              <w:t>Significantly</w:t>
            </w:r>
            <w:proofErr w:type="spellEnd"/>
            <w:r w:rsidRPr="00ED5C84">
              <w:rPr>
                <w:lang w:val="sk-SK"/>
              </w:rPr>
              <w:t xml:space="preserve"> over </w:t>
            </w:r>
            <w:proofErr w:type="spellStart"/>
            <w:r w:rsidRPr="00ED5C84">
              <w:rPr>
                <w:lang w:val="sk-SK"/>
              </w:rPr>
              <w:t>time</w:t>
            </w:r>
            <w:proofErr w:type="spellEnd"/>
          </w:p>
        </w:tc>
        <w:tc>
          <w:tcPr>
            <w:tcW w:w="1458" w:type="dxa"/>
            <w:vAlign w:val="center"/>
            <w:hideMark/>
          </w:tcPr>
          <w:p w14:paraId="4F0F289B" w14:textId="57FAC9D4" w:rsidR="00ED5C84" w:rsidRPr="00342316" w:rsidRDefault="00ED5C84" w:rsidP="00ED5C84">
            <w:pPr>
              <w:rPr>
                <w:lang w:val="sk-SK"/>
              </w:rPr>
            </w:pPr>
            <w:proofErr w:type="spellStart"/>
            <w:r w:rsidRPr="00ED5C84">
              <w:rPr>
                <w:lang w:val="sk-SK"/>
              </w:rPr>
              <w:t>Slightly</w:t>
            </w:r>
            <w:proofErr w:type="spellEnd"/>
            <w:r w:rsidRPr="00ED5C84">
              <w:rPr>
                <w:lang w:val="sk-SK"/>
              </w:rPr>
              <w:t xml:space="preserve"> over </w:t>
            </w:r>
            <w:proofErr w:type="spellStart"/>
            <w:r w:rsidRPr="00ED5C84">
              <w:rPr>
                <w:lang w:val="sk-SK"/>
              </w:rPr>
              <w:t>time</w:t>
            </w:r>
            <w:proofErr w:type="spellEnd"/>
          </w:p>
        </w:tc>
        <w:tc>
          <w:tcPr>
            <w:tcW w:w="1457" w:type="dxa"/>
            <w:vAlign w:val="center"/>
            <w:hideMark/>
          </w:tcPr>
          <w:p w14:paraId="1395951B" w14:textId="4C576C64" w:rsidR="00ED5C84" w:rsidRPr="00342316" w:rsidRDefault="00ED5C84" w:rsidP="00ED5C84">
            <w:pPr>
              <w:rPr>
                <w:lang w:val="sk-SK"/>
              </w:rPr>
            </w:pPr>
            <w:proofErr w:type="spellStart"/>
            <w:r w:rsidRPr="00ED5C84">
              <w:rPr>
                <w:lang w:val="sk-SK"/>
              </w:rPr>
              <w:t>Within</w:t>
            </w:r>
            <w:proofErr w:type="spellEnd"/>
            <w:r w:rsidRPr="00ED5C84">
              <w:rPr>
                <w:lang w:val="sk-SK"/>
              </w:rPr>
              <w:t xml:space="preserve"> </w:t>
            </w:r>
            <w:proofErr w:type="spellStart"/>
            <w:r w:rsidRPr="00ED5C84">
              <w:rPr>
                <w:lang w:val="sk-SK"/>
              </w:rPr>
              <w:t>time</w:t>
            </w:r>
            <w:proofErr w:type="spellEnd"/>
            <w:r w:rsidRPr="00ED5C84">
              <w:rPr>
                <w:lang w:val="sk-SK"/>
              </w:rPr>
              <w:t xml:space="preserve"> </w:t>
            </w:r>
            <w:proofErr w:type="spellStart"/>
            <w:r w:rsidRPr="00ED5C84">
              <w:rPr>
                <w:lang w:val="sk-SK"/>
              </w:rPr>
              <w:t>limits</w:t>
            </w:r>
            <w:proofErr w:type="spellEnd"/>
          </w:p>
        </w:tc>
        <w:tc>
          <w:tcPr>
            <w:tcW w:w="1458" w:type="dxa"/>
            <w:vAlign w:val="center"/>
            <w:hideMark/>
          </w:tcPr>
          <w:p w14:paraId="6C85FBA1" w14:textId="282B0C93" w:rsidR="00ED5C84" w:rsidRPr="00342316" w:rsidRDefault="00ED5C84" w:rsidP="00ED5C84">
            <w:pPr>
              <w:rPr>
                <w:lang w:val="sk-SK"/>
              </w:rPr>
            </w:pPr>
            <w:proofErr w:type="spellStart"/>
            <w:r w:rsidRPr="00ED5C84">
              <w:rPr>
                <w:lang w:val="sk-SK"/>
              </w:rPr>
              <w:t>Effective</w:t>
            </w:r>
            <w:proofErr w:type="spellEnd"/>
            <w:r w:rsidRPr="00ED5C84">
              <w:rPr>
                <w:lang w:val="sk-SK"/>
              </w:rPr>
              <w:t xml:space="preserve"> </w:t>
            </w:r>
            <w:proofErr w:type="spellStart"/>
            <w:r w:rsidRPr="00ED5C84">
              <w:rPr>
                <w:lang w:val="sk-SK"/>
              </w:rPr>
              <w:t>use</w:t>
            </w:r>
            <w:proofErr w:type="spellEnd"/>
            <w:r w:rsidRPr="00ED5C84">
              <w:rPr>
                <w:lang w:val="sk-SK"/>
              </w:rPr>
              <w:t xml:space="preserve"> of </w:t>
            </w:r>
            <w:proofErr w:type="spellStart"/>
            <w:r w:rsidRPr="00ED5C84">
              <w:rPr>
                <w:lang w:val="sk-SK"/>
              </w:rPr>
              <w:t>time</w:t>
            </w:r>
            <w:proofErr w:type="spellEnd"/>
          </w:p>
        </w:tc>
        <w:tc>
          <w:tcPr>
            <w:tcW w:w="1458" w:type="dxa"/>
            <w:vAlign w:val="center"/>
            <w:hideMark/>
          </w:tcPr>
          <w:p w14:paraId="6B1352FC" w14:textId="68B971BD" w:rsidR="00ED5C84" w:rsidRPr="00342316" w:rsidRDefault="00ED5C84" w:rsidP="00ED5C84">
            <w:pPr>
              <w:rPr>
                <w:lang w:val="sk-SK"/>
              </w:rPr>
            </w:pPr>
            <w:proofErr w:type="spellStart"/>
            <w:r w:rsidRPr="00ED5C84">
              <w:rPr>
                <w:lang w:val="sk-SK"/>
              </w:rPr>
              <w:t>Perfectly</w:t>
            </w:r>
            <w:proofErr w:type="spellEnd"/>
            <w:r w:rsidRPr="00ED5C84">
              <w:rPr>
                <w:lang w:val="sk-SK"/>
              </w:rPr>
              <w:t xml:space="preserve"> </w:t>
            </w:r>
            <w:proofErr w:type="spellStart"/>
            <w:r w:rsidRPr="00ED5C84">
              <w:rPr>
                <w:lang w:val="sk-SK"/>
              </w:rPr>
              <w:t>timed</w:t>
            </w:r>
            <w:proofErr w:type="spellEnd"/>
          </w:p>
        </w:tc>
      </w:tr>
    </w:tbl>
    <w:p w14:paraId="1A9DFC8E" w14:textId="7B8C83D6" w:rsidR="00ED5C84" w:rsidRPr="00ED5C84" w:rsidRDefault="00ED5C84" w:rsidP="00ED5C84">
      <w:pPr>
        <w:rPr>
          <w:i/>
          <w:iCs/>
          <w:lang w:val="sk-SK"/>
        </w:rPr>
      </w:pPr>
      <w:r w:rsidRPr="00ED5C84">
        <w:rPr>
          <w:i/>
          <w:iCs/>
          <w:lang w:val="sk-SK"/>
        </w:rPr>
        <w:t xml:space="preserve">Tip: </w:t>
      </w:r>
      <w:proofErr w:type="spellStart"/>
      <w:r w:rsidRPr="00ED5C84">
        <w:rPr>
          <w:i/>
          <w:iCs/>
          <w:lang w:val="sk-SK"/>
        </w:rPr>
        <w:t>The</w:t>
      </w:r>
      <w:proofErr w:type="spellEnd"/>
      <w:r w:rsidRPr="00ED5C84">
        <w:rPr>
          <w:i/>
          <w:iCs/>
          <w:lang w:val="sk-SK"/>
        </w:rPr>
        <w:t xml:space="preserve"> </w:t>
      </w:r>
      <w:proofErr w:type="spellStart"/>
      <w:r w:rsidRPr="00ED5C84">
        <w:rPr>
          <w:i/>
          <w:iCs/>
          <w:lang w:val="sk-SK"/>
        </w:rPr>
        <w:t>total</w:t>
      </w:r>
      <w:proofErr w:type="spellEnd"/>
      <w:r w:rsidRPr="00ED5C84">
        <w:rPr>
          <w:i/>
          <w:iCs/>
          <w:lang w:val="sk-SK"/>
        </w:rPr>
        <w:t xml:space="preserve"> </w:t>
      </w:r>
      <w:proofErr w:type="spellStart"/>
      <w:r w:rsidRPr="00ED5C84">
        <w:rPr>
          <w:i/>
          <w:iCs/>
          <w:lang w:val="sk-SK"/>
        </w:rPr>
        <w:t>score</w:t>
      </w:r>
      <w:proofErr w:type="spellEnd"/>
      <w:r w:rsidRPr="00ED5C84">
        <w:rPr>
          <w:i/>
          <w:iCs/>
          <w:lang w:val="sk-SK"/>
        </w:rPr>
        <w:t xml:space="preserve"> (max. 25) </w:t>
      </w:r>
      <w:proofErr w:type="spellStart"/>
      <w:r w:rsidRPr="00ED5C84">
        <w:rPr>
          <w:i/>
          <w:iCs/>
          <w:lang w:val="sk-SK"/>
        </w:rPr>
        <w:t>may</w:t>
      </w:r>
      <w:proofErr w:type="spellEnd"/>
      <w:r w:rsidRPr="00ED5C84">
        <w:rPr>
          <w:i/>
          <w:iCs/>
          <w:lang w:val="sk-SK"/>
        </w:rPr>
        <w:t xml:space="preserve"> </w:t>
      </w:r>
      <w:proofErr w:type="spellStart"/>
      <w:r w:rsidRPr="00ED5C84">
        <w:rPr>
          <w:i/>
          <w:iCs/>
          <w:lang w:val="sk-SK"/>
        </w:rPr>
        <w:t>be</w:t>
      </w:r>
      <w:proofErr w:type="spellEnd"/>
      <w:r w:rsidRPr="00ED5C84">
        <w:rPr>
          <w:i/>
          <w:iCs/>
          <w:lang w:val="sk-SK"/>
        </w:rPr>
        <w:t xml:space="preserve"> </w:t>
      </w:r>
      <w:proofErr w:type="spellStart"/>
      <w:r w:rsidRPr="00ED5C84">
        <w:rPr>
          <w:i/>
          <w:iCs/>
          <w:lang w:val="sk-SK"/>
        </w:rPr>
        <w:t>complemented</w:t>
      </w:r>
      <w:proofErr w:type="spellEnd"/>
      <w:r w:rsidRPr="00ED5C84">
        <w:rPr>
          <w:i/>
          <w:iCs/>
          <w:lang w:val="sk-SK"/>
        </w:rPr>
        <w:t xml:space="preserve"> by a </w:t>
      </w:r>
      <w:proofErr w:type="spellStart"/>
      <w:r w:rsidRPr="00ED5C84">
        <w:rPr>
          <w:i/>
          <w:iCs/>
          <w:lang w:val="sk-SK"/>
        </w:rPr>
        <w:t>percentage</w:t>
      </w:r>
      <w:proofErr w:type="spellEnd"/>
      <w:r w:rsidRPr="00ED5C84">
        <w:rPr>
          <w:i/>
          <w:iCs/>
          <w:lang w:val="sk-SK"/>
        </w:rPr>
        <w:t xml:space="preserve"> </w:t>
      </w:r>
      <w:proofErr w:type="spellStart"/>
      <w:r w:rsidRPr="00ED5C84">
        <w:rPr>
          <w:i/>
          <w:iCs/>
          <w:lang w:val="sk-SK"/>
        </w:rPr>
        <w:t>score</w:t>
      </w:r>
      <w:proofErr w:type="spellEnd"/>
      <w:r w:rsidRPr="00ED5C84">
        <w:rPr>
          <w:i/>
          <w:iCs/>
          <w:lang w:val="sk-SK"/>
        </w:rPr>
        <w:t xml:space="preserve"> or </w:t>
      </w:r>
      <w:proofErr w:type="spellStart"/>
      <w:r w:rsidRPr="00ED5C84">
        <w:rPr>
          <w:i/>
          <w:iCs/>
          <w:lang w:val="sk-SK"/>
        </w:rPr>
        <w:t>qualitative</w:t>
      </w:r>
      <w:proofErr w:type="spellEnd"/>
      <w:r w:rsidRPr="00ED5C84">
        <w:rPr>
          <w:i/>
          <w:iCs/>
          <w:lang w:val="sk-SK"/>
        </w:rPr>
        <w:t xml:space="preserve"> </w:t>
      </w:r>
      <w:proofErr w:type="spellStart"/>
      <w:r w:rsidRPr="00ED5C84">
        <w:rPr>
          <w:i/>
          <w:iCs/>
          <w:lang w:val="sk-SK"/>
        </w:rPr>
        <w:t>recommendations</w:t>
      </w:r>
      <w:proofErr w:type="spellEnd"/>
      <w:r w:rsidRPr="00ED5C84">
        <w:rPr>
          <w:i/>
          <w:iCs/>
          <w:lang w:val="sk-SK"/>
        </w:rPr>
        <w:t>.</w:t>
      </w:r>
    </w:p>
    <w:p w14:paraId="39EE8497" w14:textId="77777777" w:rsidR="00ED5C84" w:rsidRPr="00ED5C84" w:rsidRDefault="00ED5C84" w:rsidP="00ED5C84">
      <w:pPr>
        <w:pStyle w:val="Nadpis3"/>
        <w:pageBreakBefore/>
        <w:rPr>
          <w:lang w:val="en-GB"/>
        </w:rPr>
      </w:pPr>
      <w:bookmarkStart w:id="37" w:name="_Toc194145042"/>
      <w:r w:rsidRPr="00ED5C84">
        <w:rPr>
          <w:lang w:val="en-GB"/>
        </w:rPr>
        <w:lastRenderedPageBreak/>
        <w:t>Likert Questionnaire – Course Feedback Collection</w:t>
      </w:r>
      <w:bookmarkEnd w:id="37"/>
    </w:p>
    <w:p w14:paraId="0E6166C1" w14:textId="77777777" w:rsidR="00ED5C84" w:rsidRPr="00ED5C84" w:rsidRDefault="00ED5C84" w:rsidP="00ED5C84">
      <w:pPr>
        <w:rPr>
          <w:lang w:val="sk-SK"/>
        </w:rPr>
      </w:pPr>
      <w:r w:rsidRPr="00ED5C84">
        <w:rPr>
          <w:lang w:val="sk-SK"/>
        </w:rPr>
        <w:t xml:space="preserve">At </w:t>
      </w:r>
      <w:proofErr w:type="spellStart"/>
      <w:r w:rsidRPr="00ED5C84">
        <w:rPr>
          <w:lang w:val="sk-SK"/>
        </w:rPr>
        <w:t>the</w:t>
      </w:r>
      <w:proofErr w:type="spellEnd"/>
      <w:r w:rsidRPr="00ED5C84">
        <w:rPr>
          <w:lang w:val="sk-SK"/>
        </w:rPr>
        <w:t xml:space="preserve"> end of </w:t>
      </w:r>
      <w:proofErr w:type="spellStart"/>
      <w:r w:rsidRPr="00ED5C84">
        <w:rPr>
          <w:lang w:val="sk-SK"/>
        </w:rPr>
        <w:t>the</w:t>
      </w:r>
      <w:proofErr w:type="spellEnd"/>
      <w:r w:rsidRPr="00ED5C84">
        <w:rPr>
          <w:lang w:val="sk-SK"/>
        </w:rPr>
        <w:t xml:space="preserve"> module/</w:t>
      </w:r>
      <w:proofErr w:type="spellStart"/>
      <w:r w:rsidRPr="00ED5C84">
        <w:rPr>
          <w:lang w:val="sk-SK"/>
        </w:rPr>
        <w:t>course</w:t>
      </w:r>
      <w:proofErr w:type="spellEnd"/>
      <w:r w:rsidRPr="00ED5C84">
        <w:rPr>
          <w:lang w:val="sk-SK"/>
        </w:rPr>
        <w:t xml:space="preserve">, </w:t>
      </w:r>
      <w:proofErr w:type="spellStart"/>
      <w:r w:rsidRPr="00ED5C84">
        <w:rPr>
          <w:lang w:val="sk-SK"/>
        </w:rPr>
        <w:t>it</w:t>
      </w:r>
      <w:proofErr w:type="spellEnd"/>
      <w:r w:rsidRPr="00ED5C84">
        <w:rPr>
          <w:lang w:val="sk-SK"/>
        </w:rPr>
        <w:t xml:space="preserve"> </w:t>
      </w:r>
      <w:proofErr w:type="spellStart"/>
      <w:r w:rsidRPr="00ED5C84">
        <w:rPr>
          <w:lang w:val="sk-SK"/>
        </w:rPr>
        <w:t>is</w:t>
      </w:r>
      <w:proofErr w:type="spellEnd"/>
      <w:r w:rsidRPr="00ED5C84">
        <w:rPr>
          <w:lang w:val="sk-SK"/>
        </w:rPr>
        <w:t xml:space="preserve"> </w:t>
      </w:r>
      <w:proofErr w:type="spellStart"/>
      <w:r w:rsidRPr="00ED5C84">
        <w:rPr>
          <w:lang w:val="sk-SK"/>
        </w:rPr>
        <w:t>appropriate</w:t>
      </w:r>
      <w:proofErr w:type="spellEnd"/>
      <w:r w:rsidRPr="00ED5C84">
        <w:rPr>
          <w:lang w:val="sk-SK"/>
        </w:rPr>
        <w:t xml:space="preserve"> to </w:t>
      </w:r>
      <w:proofErr w:type="spellStart"/>
      <w:r w:rsidRPr="00ED5C84">
        <w:rPr>
          <w:lang w:val="sk-SK"/>
        </w:rPr>
        <w:t>gather</w:t>
      </w:r>
      <w:proofErr w:type="spellEnd"/>
      <w:r w:rsidRPr="00ED5C84">
        <w:rPr>
          <w:lang w:val="sk-SK"/>
        </w:rPr>
        <w:t xml:space="preserve"> feedback on </w:t>
      </w:r>
      <w:proofErr w:type="spellStart"/>
      <w:r w:rsidRPr="00ED5C84">
        <w:rPr>
          <w:lang w:val="sk-SK"/>
        </w:rPr>
        <w:t>the</w:t>
      </w:r>
      <w:proofErr w:type="spellEnd"/>
      <w:r w:rsidRPr="00ED5C84">
        <w:rPr>
          <w:lang w:val="sk-SK"/>
        </w:rPr>
        <w:t xml:space="preserve"> </w:t>
      </w:r>
      <w:proofErr w:type="spellStart"/>
      <w:r w:rsidRPr="00ED5C84">
        <w:rPr>
          <w:lang w:val="sk-SK"/>
        </w:rPr>
        <w:t>teaching</w:t>
      </w:r>
      <w:proofErr w:type="spellEnd"/>
      <w:r w:rsidRPr="00ED5C84">
        <w:rPr>
          <w:lang w:val="sk-SK"/>
        </w:rPr>
        <w:t xml:space="preserve"> and </w:t>
      </w:r>
      <w:proofErr w:type="spellStart"/>
      <w:r w:rsidRPr="00ED5C84">
        <w:rPr>
          <w:lang w:val="sk-SK"/>
        </w:rPr>
        <w:t>course</w:t>
      </w:r>
      <w:proofErr w:type="spellEnd"/>
      <w:r w:rsidRPr="00ED5C84">
        <w:rPr>
          <w:lang w:val="sk-SK"/>
        </w:rPr>
        <w:t xml:space="preserve"> </w:t>
      </w:r>
      <w:proofErr w:type="spellStart"/>
      <w:r w:rsidRPr="00ED5C84">
        <w:rPr>
          <w:lang w:val="sk-SK"/>
        </w:rPr>
        <w:t>materials</w:t>
      </w:r>
      <w:proofErr w:type="spellEnd"/>
      <w:r w:rsidRPr="00ED5C84">
        <w:rPr>
          <w:lang w:val="sk-SK"/>
        </w:rPr>
        <w:t>.</w:t>
      </w:r>
    </w:p>
    <w:p w14:paraId="227707D3" w14:textId="075BA82F" w:rsidR="00ED5C84" w:rsidRPr="00ED5C84" w:rsidRDefault="00ED5C84" w:rsidP="00ED5C84">
      <w:pPr>
        <w:rPr>
          <w:lang w:val="sk-SK"/>
        </w:rPr>
      </w:pPr>
      <w:proofErr w:type="spellStart"/>
      <w:r w:rsidRPr="00ED5C84">
        <w:rPr>
          <w:b/>
          <w:bCs/>
          <w:lang w:val="sk-SK"/>
        </w:rPr>
        <w:t>Questionnaire</w:t>
      </w:r>
      <w:proofErr w:type="spellEnd"/>
      <w:r w:rsidRPr="00ED5C84">
        <w:rPr>
          <w:b/>
          <w:bCs/>
          <w:lang w:val="sk-SK"/>
        </w:rPr>
        <w:t xml:space="preserve">: </w:t>
      </w:r>
      <w:proofErr w:type="spellStart"/>
      <w:r w:rsidRPr="00ED5C84">
        <w:rPr>
          <w:lang w:val="sk-SK"/>
        </w:rPr>
        <w:t>Course</w:t>
      </w:r>
      <w:proofErr w:type="spellEnd"/>
      <w:r w:rsidRPr="00ED5C84">
        <w:rPr>
          <w:lang w:val="sk-SK"/>
        </w:rPr>
        <w:t xml:space="preserve"> </w:t>
      </w:r>
      <w:proofErr w:type="spellStart"/>
      <w:r w:rsidRPr="00ED5C84">
        <w:rPr>
          <w:lang w:val="sk-SK"/>
        </w:rPr>
        <w:t>Evaluation</w:t>
      </w:r>
      <w:proofErr w:type="spellEnd"/>
      <w:r w:rsidRPr="00ED5C84">
        <w:rPr>
          <w:lang w:val="sk-SK"/>
        </w:rPr>
        <w:t xml:space="preserve"> "Communication in </w:t>
      </w:r>
      <w:proofErr w:type="spellStart"/>
      <w:r w:rsidRPr="00ED5C84">
        <w:rPr>
          <w:lang w:val="sk-SK"/>
        </w:rPr>
        <w:t>Creative</w:t>
      </w:r>
      <w:proofErr w:type="spellEnd"/>
      <w:r w:rsidRPr="00ED5C84">
        <w:rPr>
          <w:lang w:val="sk-SK"/>
        </w:rPr>
        <w:t xml:space="preserve"> </w:t>
      </w:r>
      <w:proofErr w:type="spellStart"/>
      <w:r w:rsidRPr="00ED5C84">
        <w:rPr>
          <w:lang w:val="sk-SK"/>
        </w:rPr>
        <w:t>Engineering</w:t>
      </w:r>
      <w:proofErr w:type="spellEnd"/>
      <w:r w:rsidRPr="00ED5C84">
        <w:rPr>
          <w:lang w:val="sk-SK"/>
        </w:rPr>
        <w:t>"</w:t>
      </w:r>
    </w:p>
    <w:p w14:paraId="2775B86F" w14:textId="6A31427A" w:rsidR="00ED5C84" w:rsidRDefault="00ED5C84" w:rsidP="00ED5C84">
      <w:pPr>
        <w:rPr>
          <w:i/>
          <w:iCs/>
          <w:lang w:val="sk-SK"/>
        </w:rPr>
      </w:pPr>
      <w:proofErr w:type="spellStart"/>
      <w:r w:rsidRPr="00ED5C84">
        <w:rPr>
          <w:i/>
          <w:iCs/>
          <w:lang w:val="sk-SK"/>
        </w:rPr>
        <w:t>Please</w:t>
      </w:r>
      <w:proofErr w:type="spellEnd"/>
      <w:r w:rsidRPr="00ED5C84">
        <w:rPr>
          <w:i/>
          <w:iCs/>
          <w:lang w:val="sk-SK"/>
        </w:rPr>
        <w:t xml:space="preserve"> </w:t>
      </w:r>
      <w:proofErr w:type="spellStart"/>
      <w:r w:rsidRPr="00ED5C84">
        <w:rPr>
          <w:i/>
          <w:iCs/>
          <w:lang w:val="sk-SK"/>
        </w:rPr>
        <w:t>indicate</w:t>
      </w:r>
      <w:proofErr w:type="spellEnd"/>
      <w:r w:rsidRPr="00ED5C84">
        <w:rPr>
          <w:i/>
          <w:iCs/>
          <w:lang w:val="sk-SK"/>
        </w:rPr>
        <w:t xml:space="preserve"> </w:t>
      </w:r>
      <w:proofErr w:type="spellStart"/>
      <w:r w:rsidRPr="00ED5C84">
        <w:rPr>
          <w:i/>
          <w:iCs/>
          <w:lang w:val="sk-SK"/>
        </w:rPr>
        <w:t>your</w:t>
      </w:r>
      <w:proofErr w:type="spellEnd"/>
      <w:r w:rsidRPr="00ED5C84">
        <w:rPr>
          <w:i/>
          <w:iCs/>
          <w:lang w:val="sk-SK"/>
        </w:rPr>
        <w:t xml:space="preserve"> level of </w:t>
      </w:r>
      <w:proofErr w:type="spellStart"/>
      <w:r w:rsidRPr="00ED5C84">
        <w:rPr>
          <w:i/>
          <w:iCs/>
          <w:lang w:val="sk-SK"/>
        </w:rPr>
        <w:t>agreement</w:t>
      </w:r>
      <w:proofErr w:type="spellEnd"/>
      <w:r w:rsidRPr="00ED5C84">
        <w:rPr>
          <w:i/>
          <w:iCs/>
          <w:lang w:val="sk-SK"/>
        </w:rPr>
        <w:t xml:space="preserve"> (1 = </w:t>
      </w:r>
      <w:proofErr w:type="spellStart"/>
      <w:r w:rsidRPr="00ED5C84">
        <w:rPr>
          <w:i/>
          <w:iCs/>
          <w:lang w:val="sk-SK"/>
        </w:rPr>
        <w:t>strongly</w:t>
      </w:r>
      <w:proofErr w:type="spellEnd"/>
      <w:r w:rsidRPr="00ED5C84">
        <w:rPr>
          <w:i/>
          <w:iCs/>
          <w:lang w:val="sk-SK"/>
        </w:rPr>
        <w:t xml:space="preserve"> </w:t>
      </w:r>
      <w:proofErr w:type="spellStart"/>
      <w:r w:rsidRPr="00ED5C84">
        <w:rPr>
          <w:i/>
          <w:iCs/>
          <w:lang w:val="sk-SK"/>
        </w:rPr>
        <w:t>disagree</w:t>
      </w:r>
      <w:proofErr w:type="spellEnd"/>
      <w:r w:rsidRPr="00ED5C84">
        <w:rPr>
          <w:i/>
          <w:iCs/>
          <w:lang w:val="sk-SK"/>
        </w:rPr>
        <w:t xml:space="preserve">, 5 = </w:t>
      </w:r>
      <w:proofErr w:type="spellStart"/>
      <w:r w:rsidRPr="00ED5C84">
        <w:rPr>
          <w:i/>
          <w:iCs/>
          <w:lang w:val="sk-SK"/>
        </w:rPr>
        <w:t>strongly</w:t>
      </w:r>
      <w:proofErr w:type="spellEnd"/>
      <w:r w:rsidRPr="00ED5C84">
        <w:rPr>
          <w:i/>
          <w:iCs/>
          <w:lang w:val="sk-SK"/>
        </w:rPr>
        <w:t xml:space="preserve"> </w:t>
      </w:r>
      <w:proofErr w:type="spellStart"/>
      <w:r w:rsidRPr="00ED5C84">
        <w:rPr>
          <w:i/>
          <w:iCs/>
          <w:lang w:val="sk-SK"/>
        </w:rPr>
        <w:t>agree</w:t>
      </w:r>
      <w:proofErr w:type="spellEnd"/>
      <w:r w:rsidRPr="00ED5C84">
        <w:rPr>
          <w:i/>
          <w:iCs/>
          <w:lang w:val="sk-SK"/>
        </w:rPr>
        <w:t>):</w:t>
      </w:r>
    </w:p>
    <w:tbl>
      <w:tblPr>
        <w:tblStyle w:val="Mriekatabuky"/>
        <w:tblW w:w="7505" w:type="dxa"/>
        <w:jc w:val="center"/>
        <w:tblLook w:val="04A0" w:firstRow="1" w:lastRow="0" w:firstColumn="1" w:lastColumn="0" w:noHBand="0" w:noVBand="1"/>
      </w:tblPr>
      <w:tblGrid>
        <w:gridCol w:w="5390"/>
        <w:gridCol w:w="423"/>
        <w:gridCol w:w="423"/>
        <w:gridCol w:w="423"/>
        <w:gridCol w:w="423"/>
        <w:gridCol w:w="423"/>
      </w:tblGrid>
      <w:tr w:rsidR="00ED5C84" w:rsidRPr="006E4214" w14:paraId="202C793C" w14:textId="77777777" w:rsidTr="00ED5C84">
        <w:trPr>
          <w:jc w:val="center"/>
        </w:trPr>
        <w:tc>
          <w:tcPr>
            <w:tcW w:w="0" w:type="auto"/>
            <w:vAlign w:val="center"/>
          </w:tcPr>
          <w:p w14:paraId="2B77876F" w14:textId="7A6B49D2" w:rsidR="00ED5C84" w:rsidRPr="008629C5" w:rsidRDefault="00ED5C84" w:rsidP="00ED5C84">
            <w:pPr>
              <w:rPr>
                <w:b/>
                <w:bCs/>
                <w:lang w:val="sk-SK"/>
              </w:rPr>
            </w:pPr>
            <w:proofErr w:type="spellStart"/>
            <w:r w:rsidRPr="00ED5C84">
              <w:rPr>
                <w:b/>
                <w:bCs/>
                <w:lang w:val="sk-SK"/>
              </w:rPr>
              <w:t>Statement</w:t>
            </w:r>
            <w:proofErr w:type="spellEnd"/>
          </w:p>
        </w:tc>
        <w:tc>
          <w:tcPr>
            <w:tcW w:w="0" w:type="auto"/>
            <w:hideMark/>
          </w:tcPr>
          <w:p w14:paraId="6097989A" w14:textId="77777777" w:rsidR="00ED5C84" w:rsidRPr="008629C5" w:rsidRDefault="00ED5C84" w:rsidP="00ED5C84">
            <w:pPr>
              <w:rPr>
                <w:b/>
                <w:bCs/>
                <w:lang w:val="sk-SK"/>
              </w:rPr>
            </w:pPr>
            <w:r w:rsidRPr="008629C5">
              <w:rPr>
                <w:b/>
                <w:bCs/>
                <w:lang w:val="sk-SK"/>
              </w:rPr>
              <w:t>1</w:t>
            </w:r>
          </w:p>
        </w:tc>
        <w:tc>
          <w:tcPr>
            <w:tcW w:w="0" w:type="auto"/>
            <w:hideMark/>
          </w:tcPr>
          <w:p w14:paraId="32C62B2E" w14:textId="77777777" w:rsidR="00ED5C84" w:rsidRPr="008629C5" w:rsidRDefault="00ED5C84" w:rsidP="00ED5C84">
            <w:pPr>
              <w:rPr>
                <w:b/>
                <w:bCs/>
                <w:lang w:val="sk-SK"/>
              </w:rPr>
            </w:pPr>
            <w:r w:rsidRPr="008629C5">
              <w:rPr>
                <w:b/>
                <w:bCs/>
                <w:lang w:val="sk-SK"/>
              </w:rPr>
              <w:t>2</w:t>
            </w:r>
          </w:p>
        </w:tc>
        <w:tc>
          <w:tcPr>
            <w:tcW w:w="0" w:type="auto"/>
            <w:hideMark/>
          </w:tcPr>
          <w:p w14:paraId="77735860" w14:textId="77777777" w:rsidR="00ED5C84" w:rsidRPr="008629C5" w:rsidRDefault="00ED5C84" w:rsidP="00ED5C84">
            <w:pPr>
              <w:rPr>
                <w:b/>
                <w:bCs/>
                <w:lang w:val="sk-SK"/>
              </w:rPr>
            </w:pPr>
            <w:r w:rsidRPr="008629C5">
              <w:rPr>
                <w:b/>
                <w:bCs/>
                <w:lang w:val="sk-SK"/>
              </w:rPr>
              <w:t>3</w:t>
            </w:r>
          </w:p>
        </w:tc>
        <w:tc>
          <w:tcPr>
            <w:tcW w:w="0" w:type="auto"/>
            <w:hideMark/>
          </w:tcPr>
          <w:p w14:paraId="1F1264D2" w14:textId="77777777" w:rsidR="00ED5C84" w:rsidRPr="008629C5" w:rsidRDefault="00ED5C84" w:rsidP="00ED5C84">
            <w:pPr>
              <w:rPr>
                <w:b/>
                <w:bCs/>
                <w:lang w:val="sk-SK"/>
              </w:rPr>
            </w:pPr>
            <w:r w:rsidRPr="008629C5">
              <w:rPr>
                <w:b/>
                <w:bCs/>
                <w:lang w:val="sk-SK"/>
              </w:rPr>
              <w:t>4</w:t>
            </w:r>
          </w:p>
        </w:tc>
        <w:tc>
          <w:tcPr>
            <w:tcW w:w="0" w:type="auto"/>
            <w:hideMark/>
          </w:tcPr>
          <w:p w14:paraId="1FB28F34" w14:textId="77777777" w:rsidR="00ED5C84" w:rsidRPr="008629C5" w:rsidRDefault="00ED5C84" w:rsidP="00ED5C84">
            <w:pPr>
              <w:rPr>
                <w:b/>
                <w:bCs/>
                <w:lang w:val="sk-SK"/>
              </w:rPr>
            </w:pPr>
            <w:r w:rsidRPr="008629C5">
              <w:rPr>
                <w:b/>
                <w:bCs/>
                <w:lang w:val="sk-SK"/>
              </w:rPr>
              <w:t>5</w:t>
            </w:r>
          </w:p>
        </w:tc>
      </w:tr>
      <w:tr w:rsidR="00ED5C84" w:rsidRPr="006E4214" w14:paraId="3AFF690B" w14:textId="77777777" w:rsidTr="00ED5C84">
        <w:trPr>
          <w:jc w:val="center"/>
        </w:trPr>
        <w:tc>
          <w:tcPr>
            <w:tcW w:w="0" w:type="auto"/>
            <w:vAlign w:val="center"/>
          </w:tcPr>
          <w:p w14:paraId="6D8CE9BD" w14:textId="00FC02D1" w:rsidR="00ED5C84" w:rsidRPr="00ED5C84" w:rsidRDefault="00ED5C84" w:rsidP="00ED5C84">
            <w:pPr>
              <w:rPr>
                <w:b/>
                <w:bCs/>
                <w:lang w:val="sk-SK"/>
              </w:rPr>
            </w:pPr>
            <w:proofErr w:type="spellStart"/>
            <w:r w:rsidRPr="00ED5C84">
              <w:rPr>
                <w:b/>
                <w:bCs/>
                <w:lang w:val="sk-SK"/>
              </w:rPr>
              <w:t>The</w:t>
            </w:r>
            <w:proofErr w:type="spellEnd"/>
            <w:r w:rsidRPr="00ED5C84">
              <w:rPr>
                <w:b/>
                <w:bCs/>
                <w:lang w:val="sk-SK"/>
              </w:rPr>
              <w:t xml:space="preserve"> </w:t>
            </w:r>
            <w:proofErr w:type="spellStart"/>
            <w:r w:rsidRPr="00ED5C84">
              <w:rPr>
                <w:b/>
                <w:bCs/>
                <w:lang w:val="sk-SK"/>
              </w:rPr>
              <w:t>course</w:t>
            </w:r>
            <w:proofErr w:type="spellEnd"/>
            <w:r w:rsidRPr="00ED5C84">
              <w:rPr>
                <w:b/>
                <w:bCs/>
                <w:lang w:val="sk-SK"/>
              </w:rPr>
              <w:t xml:space="preserve"> </w:t>
            </w:r>
            <w:proofErr w:type="spellStart"/>
            <w:r w:rsidRPr="00ED5C84">
              <w:rPr>
                <w:b/>
                <w:bCs/>
                <w:lang w:val="sk-SK"/>
              </w:rPr>
              <w:t>was</w:t>
            </w:r>
            <w:proofErr w:type="spellEnd"/>
            <w:r w:rsidRPr="00ED5C84">
              <w:rPr>
                <w:b/>
                <w:bCs/>
                <w:lang w:val="sk-SK"/>
              </w:rPr>
              <w:t xml:space="preserve"> </w:t>
            </w:r>
            <w:proofErr w:type="spellStart"/>
            <w:r w:rsidRPr="00ED5C84">
              <w:rPr>
                <w:b/>
                <w:bCs/>
                <w:lang w:val="sk-SK"/>
              </w:rPr>
              <w:t>beneficial</w:t>
            </w:r>
            <w:proofErr w:type="spellEnd"/>
            <w:r w:rsidRPr="00ED5C84">
              <w:rPr>
                <w:b/>
                <w:bCs/>
                <w:lang w:val="sk-SK"/>
              </w:rPr>
              <w:t xml:space="preserve"> to me</w:t>
            </w:r>
          </w:p>
        </w:tc>
        <w:tc>
          <w:tcPr>
            <w:tcW w:w="0" w:type="auto"/>
            <w:hideMark/>
          </w:tcPr>
          <w:p w14:paraId="0E6F6434"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6263C7BA"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28F20430"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67976234"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359F4AA5" w14:textId="77777777" w:rsidR="00ED5C84" w:rsidRPr="006E4214" w:rsidRDefault="00ED5C84" w:rsidP="00ED5C84">
            <w:pPr>
              <w:rPr>
                <w:lang w:val="sk-SK"/>
              </w:rPr>
            </w:pPr>
            <w:r w:rsidRPr="006E4214">
              <w:rPr>
                <w:rFonts w:ascii="Segoe UI Symbol" w:hAnsi="Segoe UI Symbol" w:cs="Segoe UI Symbol"/>
                <w:lang w:val="sk-SK"/>
              </w:rPr>
              <w:t>☐</w:t>
            </w:r>
          </w:p>
        </w:tc>
      </w:tr>
      <w:tr w:rsidR="00ED5C84" w:rsidRPr="006E4214" w14:paraId="20759141" w14:textId="77777777" w:rsidTr="00ED5C84">
        <w:trPr>
          <w:jc w:val="center"/>
        </w:trPr>
        <w:tc>
          <w:tcPr>
            <w:tcW w:w="0" w:type="auto"/>
            <w:vAlign w:val="center"/>
          </w:tcPr>
          <w:p w14:paraId="7B194CA7" w14:textId="5F04B369" w:rsidR="00ED5C84" w:rsidRPr="00ED5C84" w:rsidRDefault="00ED5C84" w:rsidP="00ED5C84">
            <w:pPr>
              <w:rPr>
                <w:b/>
                <w:bCs/>
                <w:lang w:val="sk-SK"/>
              </w:rPr>
            </w:pPr>
            <w:proofErr w:type="spellStart"/>
            <w:r w:rsidRPr="00ED5C84">
              <w:rPr>
                <w:b/>
                <w:bCs/>
                <w:lang w:val="sk-SK"/>
              </w:rPr>
              <w:t>The</w:t>
            </w:r>
            <w:proofErr w:type="spellEnd"/>
            <w:r w:rsidRPr="00ED5C84">
              <w:rPr>
                <w:b/>
                <w:bCs/>
                <w:lang w:val="sk-SK"/>
              </w:rPr>
              <w:t xml:space="preserve"> </w:t>
            </w:r>
            <w:proofErr w:type="spellStart"/>
            <w:r w:rsidRPr="00ED5C84">
              <w:rPr>
                <w:b/>
                <w:bCs/>
                <w:lang w:val="sk-SK"/>
              </w:rPr>
              <w:t>instructor</w:t>
            </w:r>
            <w:proofErr w:type="spellEnd"/>
            <w:r w:rsidRPr="00ED5C84">
              <w:rPr>
                <w:b/>
                <w:bCs/>
                <w:lang w:val="sk-SK"/>
              </w:rPr>
              <w:t xml:space="preserve"> </w:t>
            </w:r>
            <w:proofErr w:type="spellStart"/>
            <w:r w:rsidRPr="00ED5C84">
              <w:rPr>
                <w:b/>
                <w:bCs/>
                <w:lang w:val="sk-SK"/>
              </w:rPr>
              <w:t>delivered</w:t>
            </w:r>
            <w:proofErr w:type="spellEnd"/>
            <w:r w:rsidRPr="00ED5C84">
              <w:rPr>
                <w:b/>
                <w:bCs/>
                <w:lang w:val="sk-SK"/>
              </w:rPr>
              <w:t xml:space="preserve"> </w:t>
            </w:r>
            <w:proofErr w:type="spellStart"/>
            <w:r w:rsidRPr="00ED5C84">
              <w:rPr>
                <w:b/>
                <w:bCs/>
                <w:lang w:val="sk-SK"/>
              </w:rPr>
              <w:t>content</w:t>
            </w:r>
            <w:proofErr w:type="spellEnd"/>
            <w:r w:rsidRPr="00ED5C84">
              <w:rPr>
                <w:b/>
                <w:bCs/>
                <w:lang w:val="sk-SK"/>
              </w:rPr>
              <w:t xml:space="preserve"> </w:t>
            </w:r>
            <w:proofErr w:type="spellStart"/>
            <w:r w:rsidRPr="00ED5C84">
              <w:rPr>
                <w:b/>
                <w:bCs/>
                <w:lang w:val="sk-SK"/>
              </w:rPr>
              <w:t>clearly</w:t>
            </w:r>
            <w:proofErr w:type="spellEnd"/>
          </w:p>
        </w:tc>
        <w:tc>
          <w:tcPr>
            <w:tcW w:w="0" w:type="auto"/>
            <w:hideMark/>
          </w:tcPr>
          <w:p w14:paraId="4FD25D7E"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5459861C"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097ACA20"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46A8DAF5"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56E4BEB9" w14:textId="77777777" w:rsidR="00ED5C84" w:rsidRPr="006E4214" w:rsidRDefault="00ED5C84" w:rsidP="00ED5C84">
            <w:pPr>
              <w:rPr>
                <w:lang w:val="sk-SK"/>
              </w:rPr>
            </w:pPr>
            <w:r w:rsidRPr="006E4214">
              <w:rPr>
                <w:rFonts w:ascii="Segoe UI Symbol" w:hAnsi="Segoe UI Symbol" w:cs="Segoe UI Symbol"/>
                <w:lang w:val="sk-SK"/>
              </w:rPr>
              <w:t>☐</w:t>
            </w:r>
          </w:p>
        </w:tc>
      </w:tr>
      <w:tr w:rsidR="00ED5C84" w:rsidRPr="006E4214" w14:paraId="41722F76" w14:textId="77777777" w:rsidTr="00ED5C84">
        <w:trPr>
          <w:jc w:val="center"/>
        </w:trPr>
        <w:tc>
          <w:tcPr>
            <w:tcW w:w="0" w:type="auto"/>
            <w:vAlign w:val="center"/>
          </w:tcPr>
          <w:p w14:paraId="256DB03D" w14:textId="5263B8C8" w:rsidR="00ED5C84" w:rsidRPr="00ED5C84" w:rsidRDefault="00ED5C84" w:rsidP="00ED5C84">
            <w:pPr>
              <w:rPr>
                <w:b/>
                <w:bCs/>
                <w:lang w:val="sk-SK"/>
              </w:rPr>
            </w:pPr>
            <w:proofErr w:type="spellStart"/>
            <w:r w:rsidRPr="00ED5C84">
              <w:rPr>
                <w:b/>
                <w:bCs/>
                <w:lang w:val="sk-SK"/>
              </w:rPr>
              <w:t>The</w:t>
            </w:r>
            <w:proofErr w:type="spellEnd"/>
            <w:r w:rsidRPr="00ED5C84">
              <w:rPr>
                <w:b/>
                <w:bCs/>
                <w:lang w:val="sk-SK"/>
              </w:rPr>
              <w:t xml:space="preserve"> </w:t>
            </w:r>
            <w:proofErr w:type="spellStart"/>
            <w:r w:rsidRPr="00ED5C84">
              <w:rPr>
                <w:b/>
                <w:bCs/>
                <w:lang w:val="sk-SK"/>
              </w:rPr>
              <w:t>learning</w:t>
            </w:r>
            <w:proofErr w:type="spellEnd"/>
            <w:r w:rsidRPr="00ED5C84">
              <w:rPr>
                <w:b/>
                <w:bCs/>
                <w:lang w:val="sk-SK"/>
              </w:rPr>
              <w:t xml:space="preserve"> </w:t>
            </w:r>
            <w:proofErr w:type="spellStart"/>
            <w:r w:rsidRPr="00ED5C84">
              <w:rPr>
                <w:b/>
                <w:bCs/>
                <w:lang w:val="sk-SK"/>
              </w:rPr>
              <w:t>materials</w:t>
            </w:r>
            <w:proofErr w:type="spellEnd"/>
            <w:r w:rsidRPr="00ED5C84">
              <w:rPr>
                <w:b/>
                <w:bCs/>
                <w:lang w:val="sk-SK"/>
              </w:rPr>
              <w:t xml:space="preserve"> </w:t>
            </w:r>
            <w:proofErr w:type="spellStart"/>
            <w:r w:rsidRPr="00ED5C84">
              <w:rPr>
                <w:b/>
                <w:bCs/>
                <w:lang w:val="sk-SK"/>
              </w:rPr>
              <w:t>were</w:t>
            </w:r>
            <w:proofErr w:type="spellEnd"/>
            <w:r w:rsidRPr="00ED5C84">
              <w:rPr>
                <w:b/>
                <w:bCs/>
                <w:lang w:val="sk-SK"/>
              </w:rPr>
              <w:t xml:space="preserve"> </w:t>
            </w:r>
            <w:proofErr w:type="spellStart"/>
            <w:r w:rsidRPr="00ED5C84">
              <w:rPr>
                <w:b/>
                <w:bCs/>
                <w:lang w:val="sk-SK"/>
              </w:rPr>
              <w:t>high-quality</w:t>
            </w:r>
            <w:proofErr w:type="spellEnd"/>
            <w:r w:rsidRPr="00ED5C84">
              <w:rPr>
                <w:b/>
                <w:bCs/>
                <w:lang w:val="sk-SK"/>
              </w:rPr>
              <w:t xml:space="preserve"> and </w:t>
            </w:r>
            <w:proofErr w:type="spellStart"/>
            <w:r w:rsidRPr="00ED5C84">
              <w:rPr>
                <w:b/>
                <w:bCs/>
                <w:lang w:val="sk-SK"/>
              </w:rPr>
              <w:t>up</w:t>
            </w:r>
            <w:proofErr w:type="spellEnd"/>
            <w:r w:rsidRPr="00ED5C84">
              <w:rPr>
                <w:b/>
                <w:bCs/>
                <w:lang w:val="sk-SK"/>
              </w:rPr>
              <w:t>-to-</w:t>
            </w:r>
            <w:proofErr w:type="spellStart"/>
            <w:r w:rsidRPr="00ED5C84">
              <w:rPr>
                <w:b/>
                <w:bCs/>
                <w:lang w:val="sk-SK"/>
              </w:rPr>
              <w:t>date</w:t>
            </w:r>
            <w:proofErr w:type="spellEnd"/>
          </w:p>
        </w:tc>
        <w:tc>
          <w:tcPr>
            <w:tcW w:w="0" w:type="auto"/>
            <w:hideMark/>
          </w:tcPr>
          <w:p w14:paraId="43808EAB"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35EE03BF"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0712971F"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6F3C46D7"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7676AA5A" w14:textId="77777777" w:rsidR="00ED5C84" w:rsidRPr="006E4214" w:rsidRDefault="00ED5C84" w:rsidP="00ED5C84">
            <w:pPr>
              <w:rPr>
                <w:lang w:val="sk-SK"/>
              </w:rPr>
            </w:pPr>
            <w:r w:rsidRPr="006E4214">
              <w:rPr>
                <w:rFonts w:ascii="Segoe UI Symbol" w:hAnsi="Segoe UI Symbol" w:cs="Segoe UI Symbol"/>
                <w:lang w:val="sk-SK"/>
              </w:rPr>
              <w:t>☐</w:t>
            </w:r>
          </w:p>
        </w:tc>
      </w:tr>
      <w:tr w:rsidR="00ED5C84" w:rsidRPr="006E4214" w14:paraId="572FEA44" w14:textId="77777777" w:rsidTr="00ED5C84">
        <w:trPr>
          <w:jc w:val="center"/>
        </w:trPr>
        <w:tc>
          <w:tcPr>
            <w:tcW w:w="0" w:type="auto"/>
            <w:vAlign w:val="center"/>
          </w:tcPr>
          <w:p w14:paraId="63127014" w14:textId="56B4BCB4" w:rsidR="00ED5C84" w:rsidRPr="00ED5C84" w:rsidRDefault="00ED5C84" w:rsidP="00ED5C84">
            <w:pPr>
              <w:rPr>
                <w:b/>
                <w:bCs/>
                <w:lang w:val="sk-SK"/>
              </w:rPr>
            </w:pPr>
            <w:proofErr w:type="spellStart"/>
            <w:r w:rsidRPr="00ED5C84">
              <w:rPr>
                <w:b/>
                <w:bCs/>
                <w:lang w:val="sk-SK"/>
              </w:rPr>
              <w:t>Evaluation</w:t>
            </w:r>
            <w:proofErr w:type="spellEnd"/>
            <w:r w:rsidRPr="00ED5C84">
              <w:rPr>
                <w:b/>
                <w:bCs/>
                <w:lang w:val="sk-SK"/>
              </w:rPr>
              <w:t xml:space="preserve"> </w:t>
            </w:r>
            <w:proofErr w:type="spellStart"/>
            <w:r w:rsidRPr="00ED5C84">
              <w:rPr>
                <w:b/>
                <w:bCs/>
                <w:lang w:val="sk-SK"/>
              </w:rPr>
              <w:t>activities</w:t>
            </w:r>
            <w:proofErr w:type="spellEnd"/>
            <w:r w:rsidRPr="00ED5C84">
              <w:rPr>
                <w:b/>
                <w:bCs/>
                <w:lang w:val="sk-SK"/>
              </w:rPr>
              <w:t xml:space="preserve"> </w:t>
            </w:r>
            <w:proofErr w:type="spellStart"/>
            <w:r w:rsidRPr="00ED5C84">
              <w:rPr>
                <w:b/>
                <w:bCs/>
                <w:lang w:val="sk-SK"/>
              </w:rPr>
              <w:t>were</w:t>
            </w:r>
            <w:proofErr w:type="spellEnd"/>
            <w:r w:rsidRPr="00ED5C84">
              <w:rPr>
                <w:b/>
                <w:bCs/>
                <w:lang w:val="sk-SK"/>
              </w:rPr>
              <w:t xml:space="preserve"> fair and </w:t>
            </w:r>
            <w:proofErr w:type="spellStart"/>
            <w:r w:rsidRPr="00ED5C84">
              <w:rPr>
                <w:b/>
                <w:bCs/>
                <w:lang w:val="sk-SK"/>
              </w:rPr>
              <w:t>meaningful</w:t>
            </w:r>
            <w:proofErr w:type="spellEnd"/>
          </w:p>
        </w:tc>
        <w:tc>
          <w:tcPr>
            <w:tcW w:w="0" w:type="auto"/>
            <w:hideMark/>
          </w:tcPr>
          <w:p w14:paraId="3FEB67DB"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44FC0637"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138734AA"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44FC1894"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1647AFCC" w14:textId="77777777" w:rsidR="00ED5C84" w:rsidRPr="006E4214" w:rsidRDefault="00ED5C84" w:rsidP="00ED5C84">
            <w:pPr>
              <w:rPr>
                <w:lang w:val="sk-SK"/>
              </w:rPr>
            </w:pPr>
            <w:r w:rsidRPr="006E4214">
              <w:rPr>
                <w:rFonts w:ascii="Segoe UI Symbol" w:hAnsi="Segoe UI Symbol" w:cs="Segoe UI Symbol"/>
                <w:lang w:val="sk-SK"/>
              </w:rPr>
              <w:t>☐</w:t>
            </w:r>
          </w:p>
        </w:tc>
      </w:tr>
      <w:tr w:rsidR="00ED5C84" w:rsidRPr="006E4214" w14:paraId="49DFE1C0" w14:textId="77777777" w:rsidTr="00ED5C84">
        <w:trPr>
          <w:jc w:val="center"/>
        </w:trPr>
        <w:tc>
          <w:tcPr>
            <w:tcW w:w="0" w:type="auto"/>
            <w:vAlign w:val="center"/>
          </w:tcPr>
          <w:p w14:paraId="400A644B" w14:textId="6EB81C61" w:rsidR="00ED5C84" w:rsidRPr="00ED5C84" w:rsidRDefault="00ED5C84" w:rsidP="00ED5C84">
            <w:pPr>
              <w:rPr>
                <w:b/>
                <w:bCs/>
                <w:lang w:val="sk-SK"/>
              </w:rPr>
            </w:pPr>
            <w:r w:rsidRPr="00ED5C84">
              <w:rPr>
                <w:b/>
                <w:bCs/>
                <w:lang w:val="sk-SK"/>
              </w:rPr>
              <w:t xml:space="preserve">I </w:t>
            </w:r>
            <w:proofErr w:type="spellStart"/>
            <w:r w:rsidRPr="00ED5C84">
              <w:rPr>
                <w:b/>
                <w:bCs/>
                <w:lang w:val="sk-SK"/>
              </w:rPr>
              <w:t>learned</w:t>
            </w:r>
            <w:proofErr w:type="spellEnd"/>
            <w:r w:rsidRPr="00ED5C84">
              <w:rPr>
                <w:b/>
                <w:bCs/>
                <w:lang w:val="sk-SK"/>
              </w:rPr>
              <w:t xml:space="preserve"> </w:t>
            </w:r>
            <w:proofErr w:type="spellStart"/>
            <w:r w:rsidRPr="00ED5C84">
              <w:rPr>
                <w:b/>
                <w:bCs/>
                <w:lang w:val="sk-SK"/>
              </w:rPr>
              <w:t>something</w:t>
            </w:r>
            <w:proofErr w:type="spellEnd"/>
            <w:r w:rsidRPr="00ED5C84">
              <w:rPr>
                <w:b/>
                <w:bCs/>
                <w:lang w:val="sk-SK"/>
              </w:rPr>
              <w:t xml:space="preserve"> new </w:t>
            </w:r>
            <w:proofErr w:type="spellStart"/>
            <w:r w:rsidRPr="00ED5C84">
              <w:rPr>
                <w:b/>
                <w:bCs/>
                <w:lang w:val="sk-SK"/>
              </w:rPr>
              <w:t>that</w:t>
            </w:r>
            <w:proofErr w:type="spellEnd"/>
            <w:r w:rsidRPr="00ED5C84">
              <w:rPr>
                <w:b/>
                <w:bCs/>
                <w:lang w:val="sk-SK"/>
              </w:rPr>
              <w:t xml:space="preserve"> I </w:t>
            </w:r>
            <w:proofErr w:type="spellStart"/>
            <w:r w:rsidRPr="00ED5C84">
              <w:rPr>
                <w:b/>
                <w:bCs/>
                <w:lang w:val="sk-SK"/>
              </w:rPr>
              <w:t>can</w:t>
            </w:r>
            <w:proofErr w:type="spellEnd"/>
            <w:r w:rsidRPr="00ED5C84">
              <w:rPr>
                <w:b/>
                <w:bCs/>
                <w:lang w:val="sk-SK"/>
              </w:rPr>
              <w:t xml:space="preserve"> </w:t>
            </w:r>
            <w:proofErr w:type="spellStart"/>
            <w:r w:rsidRPr="00ED5C84">
              <w:rPr>
                <w:b/>
                <w:bCs/>
                <w:lang w:val="sk-SK"/>
              </w:rPr>
              <w:t>apply</w:t>
            </w:r>
            <w:proofErr w:type="spellEnd"/>
            <w:r w:rsidRPr="00ED5C84">
              <w:rPr>
                <w:b/>
                <w:bCs/>
                <w:lang w:val="sk-SK"/>
              </w:rPr>
              <w:t xml:space="preserve"> in </w:t>
            </w:r>
            <w:proofErr w:type="spellStart"/>
            <w:r w:rsidRPr="00ED5C84">
              <w:rPr>
                <w:b/>
                <w:bCs/>
                <w:lang w:val="sk-SK"/>
              </w:rPr>
              <w:t>practice</w:t>
            </w:r>
            <w:proofErr w:type="spellEnd"/>
          </w:p>
        </w:tc>
        <w:tc>
          <w:tcPr>
            <w:tcW w:w="0" w:type="auto"/>
            <w:hideMark/>
          </w:tcPr>
          <w:p w14:paraId="4C1FF6D8"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014D9663"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188F063F"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41EF4DCB"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14883EDA" w14:textId="77777777" w:rsidR="00ED5C84" w:rsidRPr="006E4214" w:rsidRDefault="00ED5C84" w:rsidP="00ED5C84">
            <w:pPr>
              <w:rPr>
                <w:lang w:val="sk-SK"/>
              </w:rPr>
            </w:pPr>
            <w:r w:rsidRPr="006E4214">
              <w:rPr>
                <w:rFonts w:ascii="Segoe UI Symbol" w:hAnsi="Segoe UI Symbol" w:cs="Segoe UI Symbol"/>
                <w:lang w:val="sk-SK"/>
              </w:rPr>
              <w:t>☐</w:t>
            </w:r>
          </w:p>
        </w:tc>
      </w:tr>
      <w:tr w:rsidR="00ED5C84" w:rsidRPr="006E4214" w14:paraId="737BAB83" w14:textId="77777777" w:rsidTr="00ED5C84">
        <w:trPr>
          <w:jc w:val="center"/>
        </w:trPr>
        <w:tc>
          <w:tcPr>
            <w:tcW w:w="0" w:type="auto"/>
            <w:vAlign w:val="center"/>
          </w:tcPr>
          <w:p w14:paraId="134B9E4B" w14:textId="2825B106" w:rsidR="00ED5C84" w:rsidRPr="00ED5C84" w:rsidRDefault="00ED5C84" w:rsidP="00ED5C84">
            <w:pPr>
              <w:rPr>
                <w:b/>
                <w:bCs/>
                <w:lang w:val="sk-SK"/>
              </w:rPr>
            </w:pPr>
            <w:r w:rsidRPr="00ED5C84">
              <w:rPr>
                <w:b/>
                <w:bCs/>
                <w:lang w:val="sk-SK"/>
              </w:rPr>
              <w:t xml:space="preserve">I </w:t>
            </w:r>
            <w:proofErr w:type="spellStart"/>
            <w:r w:rsidRPr="00ED5C84">
              <w:rPr>
                <w:b/>
                <w:bCs/>
                <w:lang w:val="sk-SK"/>
              </w:rPr>
              <w:t>would</w:t>
            </w:r>
            <w:proofErr w:type="spellEnd"/>
            <w:r w:rsidRPr="00ED5C84">
              <w:rPr>
                <w:b/>
                <w:bCs/>
                <w:lang w:val="sk-SK"/>
              </w:rPr>
              <w:t xml:space="preserve"> </w:t>
            </w:r>
            <w:proofErr w:type="spellStart"/>
            <w:r w:rsidRPr="00ED5C84">
              <w:rPr>
                <w:b/>
                <w:bCs/>
                <w:lang w:val="sk-SK"/>
              </w:rPr>
              <w:t>like</w:t>
            </w:r>
            <w:proofErr w:type="spellEnd"/>
            <w:r w:rsidRPr="00ED5C84">
              <w:rPr>
                <w:b/>
                <w:bCs/>
                <w:lang w:val="sk-SK"/>
              </w:rPr>
              <w:t xml:space="preserve"> to </w:t>
            </w:r>
            <w:proofErr w:type="spellStart"/>
            <w:r w:rsidRPr="00ED5C84">
              <w:rPr>
                <w:b/>
                <w:bCs/>
                <w:lang w:val="sk-SK"/>
              </w:rPr>
              <w:t>continue</w:t>
            </w:r>
            <w:proofErr w:type="spellEnd"/>
            <w:r w:rsidRPr="00ED5C84">
              <w:rPr>
                <w:b/>
                <w:bCs/>
                <w:lang w:val="sk-SK"/>
              </w:rPr>
              <w:t xml:space="preserve"> </w:t>
            </w:r>
            <w:proofErr w:type="spellStart"/>
            <w:r w:rsidRPr="00ED5C84">
              <w:rPr>
                <w:b/>
                <w:bCs/>
                <w:lang w:val="sk-SK"/>
              </w:rPr>
              <w:t>learning</w:t>
            </w:r>
            <w:proofErr w:type="spellEnd"/>
            <w:r w:rsidRPr="00ED5C84">
              <w:rPr>
                <w:b/>
                <w:bCs/>
                <w:lang w:val="sk-SK"/>
              </w:rPr>
              <w:t xml:space="preserve"> in </w:t>
            </w:r>
            <w:proofErr w:type="spellStart"/>
            <w:r w:rsidRPr="00ED5C84">
              <w:rPr>
                <w:b/>
                <w:bCs/>
                <w:lang w:val="sk-SK"/>
              </w:rPr>
              <w:t>this</w:t>
            </w:r>
            <w:proofErr w:type="spellEnd"/>
            <w:r w:rsidRPr="00ED5C84">
              <w:rPr>
                <w:b/>
                <w:bCs/>
                <w:lang w:val="sk-SK"/>
              </w:rPr>
              <w:t xml:space="preserve"> </w:t>
            </w:r>
            <w:proofErr w:type="spellStart"/>
            <w:r w:rsidRPr="00ED5C84">
              <w:rPr>
                <w:b/>
                <w:bCs/>
                <w:lang w:val="sk-SK"/>
              </w:rPr>
              <w:t>area</w:t>
            </w:r>
            <w:proofErr w:type="spellEnd"/>
          </w:p>
        </w:tc>
        <w:tc>
          <w:tcPr>
            <w:tcW w:w="0" w:type="auto"/>
            <w:hideMark/>
          </w:tcPr>
          <w:p w14:paraId="4E0BF22F"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3B56DB0D"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0E1E63BB"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3EE4C6E3" w14:textId="77777777" w:rsidR="00ED5C84" w:rsidRPr="006E4214" w:rsidRDefault="00ED5C84" w:rsidP="00ED5C84">
            <w:pPr>
              <w:rPr>
                <w:lang w:val="sk-SK"/>
              </w:rPr>
            </w:pPr>
            <w:r w:rsidRPr="006E4214">
              <w:rPr>
                <w:rFonts w:ascii="Segoe UI Symbol" w:hAnsi="Segoe UI Symbol" w:cs="Segoe UI Symbol"/>
                <w:lang w:val="sk-SK"/>
              </w:rPr>
              <w:t>☐</w:t>
            </w:r>
          </w:p>
        </w:tc>
        <w:tc>
          <w:tcPr>
            <w:tcW w:w="0" w:type="auto"/>
            <w:hideMark/>
          </w:tcPr>
          <w:p w14:paraId="69AED704" w14:textId="77777777" w:rsidR="00ED5C84" w:rsidRPr="006E4214" w:rsidRDefault="00ED5C84" w:rsidP="00ED5C84">
            <w:pPr>
              <w:rPr>
                <w:lang w:val="sk-SK"/>
              </w:rPr>
            </w:pPr>
            <w:r w:rsidRPr="006E4214">
              <w:rPr>
                <w:rFonts w:ascii="Segoe UI Symbol" w:hAnsi="Segoe UI Symbol" w:cs="Segoe UI Symbol"/>
                <w:lang w:val="sk-SK"/>
              </w:rPr>
              <w:t>☐</w:t>
            </w:r>
          </w:p>
        </w:tc>
      </w:tr>
    </w:tbl>
    <w:p w14:paraId="6CED6091" w14:textId="77777777" w:rsidR="00ED5C84" w:rsidRDefault="00ED5C84" w:rsidP="00ED5C84">
      <w:pPr>
        <w:rPr>
          <w:lang w:val="sk-SK"/>
        </w:rPr>
      </w:pPr>
      <w:r w:rsidRPr="00ED5C84">
        <w:rPr>
          <w:lang w:val="sk-SK"/>
        </w:rPr>
        <w:t xml:space="preserve">Open </w:t>
      </w:r>
      <w:proofErr w:type="spellStart"/>
      <w:r w:rsidRPr="00ED5C84">
        <w:rPr>
          <w:lang w:val="sk-SK"/>
        </w:rPr>
        <w:t>Questions</w:t>
      </w:r>
      <w:proofErr w:type="spellEnd"/>
      <w:r w:rsidRPr="00ED5C84">
        <w:rPr>
          <w:lang w:val="sk-SK"/>
        </w:rPr>
        <w:t>:</w:t>
      </w:r>
    </w:p>
    <w:p w14:paraId="6F9BE7FF" w14:textId="77777777" w:rsidR="00ED5C84" w:rsidRDefault="00ED5C84" w:rsidP="00E26C84">
      <w:pPr>
        <w:pStyle w:val="Odsekzoznamu"/>
        <w:numPr>
          <w:ilvl w:val="0"/>
          <w:numId w:val="11"/>
        </w:numPr>
      </w:pPr>
      <w:r w:rsidRPr="00ED5C84">
        <w:t>What did you find most interesting?</w:t>
      </w:r>
    </w:p>
    <w:p w14:paraId="1273CCF4" w14:textId="77777777" w:rsidR="00ED5C84" w:rsidRDefault="00ED5C84" w:rsidP="00E26C84">
      <w:pPr>
        <w:pStyle w:val="Odsekzoznamu"/>
        <w:numPr>
          <w:ilvl w:val="0"/>
          <w:numId w:val="11"/>
        </w:numPr>
      </w:pPr>
      <w:r w:rsidRPr="00ED5C84">
        <w:t>What would you recommend improving?</w:t>
      </w:r>
    </w:p>
    <w:p w14:paraId="07C48EA5" w14:textId="552F4B97" w:rsidR="00ED5C84" w:rsidRPr="00ED5C84" w:rsidRDefault="00ED5C84" w:rsidP="00E26C84">
      <w:pPr>
        <w:pStyle w:val="Odsekzoznamu"/>
        <w:numPr>
          <w:ilvl w:val="0"/>
          <w:numId w:val="11"/>
        </w:numPr>
      </w:pPr>
      <w:r w:rsidRPr="00ED5C84">
        <w:t>Any additional comments:</w:t>
      </w:r>
    </w:p>
    <w:p w14:paraId="1AA0F40F" w14:textId="77777777" w:rsidR="00ED5C84" w:rsidRPr="00ED5C84" w:rsidRDefault="00ED5C84" w:rsidP="00ED5C84">
      <w:pPr>
        <w:pStyle w:val="Nadpis3"/>
        <w:pageBreakBefore/>
        <w:rPr>
          <w:lang w:val="en-GB"/>
        </w:rPr>
      </w:pPr>
      <w:bookmarkStart w:id="38" w:name="_Toc194145043"/>
      <w:r w:rsidRPr="00ED5C84">
        <w:rPr>
          <w:lang w:val="en-GB"/>
        </w:rPr>
        <w:lastRenderedPageBreak/>
        <w:t>Summary Scoring Sheet for Instructor</w:t>
      </w:r>
      <w:bookmarkEnd w:id="38"/>
    </w:p>
    <w:p w14:paraId="2BBFAC0E" w14:textId="77777777" w:rsidR="00ED5C84" w:rsidRDefault="00ED5C84" w:rsidP="00ED5C84">
      <w:pPr>
        <w:rPr>
          <w:lang w:val="sk-SK"/>
        </w:rPr>
      </w:pPr>
      <w:proofErr w:type="spellStart"/>
      <w:r w:rsidRPr="00ED5C84">
        <w:rPr>
          <w:lang w:val="sk-SK"/>
        </w:rPr>
        <w:t>Instructors</w:t>
      </w:r>
      <w:proofErr w:type="spellEnd"/>
      <w:r w:rsidRPr="00ED5C84">
        <w:rPr>
          <w:lang w:val="sk-SK"/>
        </w:rPr>
        <w:t xml:space="preserve"> </w:t>
      </w:r>
      <w:proofErr w:type="spellStart"/>
      <w:r w:rsidRPr="00ED5C84">
        <w:rPr>
          <w:lang w:val="sk-SK"/>
        </w:rPr>
        <w:t>may</w:t>
      </w:r>
      <w:proofErr w:type="spellEnd"/>
      <w:r w:rsidRPr="00ED5C84">
        <w:rPr>
          <w:lang w:val="sk-SK"/>
        </w:rPr>
        <w:t xml:space="preserve"> </w:t>
      </w:r>
      <w:proofErr w:type="spellStart"/>
      <w:r w:rsidRPr="00ED5C84">
        <w:rPr>
          <w:lang w:val="sk-SK"/>
        </w:rPr>
        <w:t>record</w:t>
      </w:r>
      <w:proofErr w:type="spellEnd"/>
      <w:r w:rsidRPr="00ED5C84">
        <w:rPr>
          <w:lang w:val="sk-SK"/>
        </w:rPr>
        <w:t xml:space="preserve"> </w:t>
      </w:r>
      <w:proofErr w:type="spellStart"/>
      <w:r w:rsidRPr="00ED5C84">
        <w:rPr>
          <w:lang w:val="sk-SK"/>
        </w:rPr>
        <w:t>participants</w:t>
      </w:r>
      <w:proofErr w:type="spellEnd"/>
      <w:r w:rsidRPr="00ED5C84">
        <w:rPr>
          <w:lang w:val="sk-SK"/>
        </w:rPr>
        <w:t xml:space="preserve">’ </w:t>
      </w:r>
      <w:proofErr w:type="spellStart"/>
      <w:r w:rsidRPr="00ED5C84">
        <w:rPr>
          <w:lang w:val="sk-SK"/>
        </w:rPr>
        <w:t>performance</w:t>
      </w:r>
      <w:proofErr w:type="spellEnd"/>
      <w:r w:rsidRPr="00ED5C84">
        <w:rPr>
          <w:lang w:val="sk-SK"/>
        </w:rPr>
        <w:t xml:space="preserve"> </w:t>
      </w:r>
      <w:proofErr w:type="spellStart"/>
      <w:r w:rsidRPr="00ED5C84">
        <w:rPr>
          <w:lang w:val="sk-SK"/>
        </w:rPr>
        <w:t>across</w:t>
      </w:r>
      <w:proofErr w:type="spellEnd"/>
      <w:r w:rsidRPr="00ED5C84">
        <w:rPr>
          <w:lang w:val="sk-SK"/>
        </w:rPr>
        <w:t xml:space="preserve"> </w:t>
      </w:r>
      <w:proofErr w:type="spellStart"/>
      <w:r w:rsidRPr="00ED5C84">
        <w:rPr>
          <w:lang w:val="sk-SK"/>
        </w:rPr>
        <w:t>various</w:t>
      </w:r>
      <w:proofErr w:type="spellEnd"/>
      <w:r w:rsidRPr="00ED5C84">
        <w:rPr>
          <w:lang w:val="sk-SK"/>
        </w:rPr>
        <w:t xml:space="preserve"> </w:t>
      </w:r>
      <w:proofErr w:type="spellStart"/>
      <w:r w:rsidRPr="00ED5C84">
        <w:rPr>
          <w:lang w:val="sk-SK"/>
        </w:rPr>
        <w:t>tools</w:t>
      </w:r>
      <w:proofErr w:type="spellEnd"/>
      <w:r w:rsidRPr="00ED5C84">
        <w:rPr>
          <w:lang w:val="sk-SK"/>
        </w:rPr>
        <w:t>:</w:t>
      </w:r>
    </w:p>
    <w:tbl>
      <w:tblPr>
        <w:tblStyle w:val="Mriekatabuky"/>
        <w:tblW w:w="8856" w:type="dxa"/>
        <w:tblLayout w:type="fixed"/>
        <w:tblLook w:val="04A0" w:firstRow="1" w:lastRow="0" w:firstColumn="1" w:lastColumn="0" w:noHBand="0" w:noVBand="1"/>
      </w:tblPr>
      <w:tblGrid>
        <w:gridCol w:w="1304"/>
        <w:gridCol w:w="1510"/>
        <w:gridCol w:w="1510"/>
        <w:gridCol w:w="1511"/>
        <w:gridCol w:w="1510"/>
        <w:gridCol w:w="1511"/>
      </w:tblGrid>
      <w:tr w:rsidR="00A16411" w:rsidRPr="006E4214" w14:paraId="216DECA4" w14:textId="77777777" w:rsidTr="00A16411">
        <w:tc>
          <w:tcPr>
            <w:tcW w:w="1304" w:type="dxa"/>
            <w:vAlign w:val="center"/>
            <w:hideMark/>
          </w:tcPr>
          <w:p w14:paraId="4D610B54" w14:textId="5F12A30D" w:rsidR="00A16411" w:rsidRPr="008629C5" w:rsidRDefault="00A16411" w:rsidP="00A16411">
            <w:pPr>
              <w:rPr>
                <w:b/>
                <w:bCs/>
                <w:lang w:val="sk-SK"/>
              </w:rPr>
            </w:pPr>
            <w:r w:rsidRPr="00ED5C84">
              <w:rPr>
                <w:b/>
                <w:bCs/>
                <w:lang w:val="sk-SK"/>
              </w:rPr>
              <w:t xml:space="preserve">Participant </w:t>
            </w:r>
            <w:proofErr w:type="spellStart"/>
            <w:r w:rsidRPr="00ED5C84">
              <w:rPr>
                <w:b/>
                <w:bCs/>
                <w:lang w:val="sk-SK"/>
              </w:rPr>
              <w:t>Name</w:t>
            </w:r>
            <w:proofErr w:type="spellEnd"/>
          </w:p>
        </w:tc>
        <w:tc>
          <w:tcPr>
            <w:tcW w:w="1510" w:type="dxa"/>
            <w:vAlign w:val="center"/>
            <w:hideMark/>
          </w:tcPr>
          <w:p w14:paraId="1EFC6744" w14:textId="263F42EF" w:rsidR="00A16411" w:rsidRPr="008629C5" w:rsidRDefault="00A16411" w:rsidP="00A16411">
            <w:pPr>
              <w:jc w:val="center"/>
              <w:rPr>
                <w:b/>
                <w:bCs/>
                <w:lang w:val="sk-SK"/>
              </w:rPr>
            </w:pPr>
            <w:proofErr w:type="spellStart"/>
            <w:r w:rsidRPr="00ED5C84">
              <w:rPr>
                <w:b/>
                <w:bCs/>
                <w:lang w:val="sk-SK"/>
              </w:rPr>
              <w:t>Quiz</w:t>
            </w:r>
            <w:proofErr w:type="spellEnd"/>
            <w:r w:rsidRPr="00ED5C84">
              <w:rPr>
                <w:b/>
                <w:bCs/>
                <w:lang w:val="sk-SK"/>
              </w:rPr>
              <w:t xml:space="preserve"> (max. 15)</w:t>
            </w:r>
          </w:p>
        </w:tc>
        <w:tc>
          <w:tcPr>
            <w:tcW w:w="1510" w:type="dxa"/>
            <w:vAlign w:val="center"/>
            <w:hideMark/>
          </w:tcPr>
          <w:p w14:paraId="54126CB3" w14:textId="2E0D6416" w:rsidR="00A16411" w:rsidRPr="008629C5" w:rsidRDefault="00A16411" w:rsidP="00A16411">
            <w:pPr>
              <w:jc w:val="center"/>
              <w:rPr>
                <w:b/>
                <w:bCs/>
                <w:lang w:val="sk-SK"/>
              </w:rPr>
            </w:pPr>
            <w:proofErr w:type="spellStart"/>
            <w:r w:rsidRPr="00ED5C84">
              <w:rPr>
                <w:b/>
                <w:bCs/>
                <w:lang w:val="sk-SK"/>
              </w:rPr>
              <w:t>Case</w:t>
            </w:r>
            <w:proofErr w:type="spellEnd"/>
            <w:r w:rsidRPr="00ED5C84">
              <w:rPr>
                <w:b/>
                <w:bCs/>
                <w:lang w:val="sk-SK"/>
              </w:rPr>
              <w:t xml:space="preserve"> Study (max. 20)</w:t>
            </w:r>
          </w:p>
        </w:tc>
        <w:tc>
          <w:tcPr>
            <w:tcW w:w="1511" w:type="dxa"/>
            <w:vAlign w:val="center"/>
            <w:hideMark/>
          </w:tcPr>
          <w:p w14:paraId="61E0F66D" w14:textId="7C0AFB9E" w:rsidR="00A16411" w:rsidRPr="008629C5" w:rsidRDefault="00A16411" w:rsidP="00A16411">
            <w:pPr>
              <w:jc w:val="center"/>
              <w:rPr>
                <w:b/>
                <w:bCs/>
                <w:lang w:val="sk-SK"/>
              </w:rPr>
            </w:pPr>
            <w:proofErr w:type="spellStart"/>
            <w:r w:rsidRPr="00ED5C84">
              <w:rPr>
                <w:b/>
                <w:bCs/>
                <w:lang w:val="sk-SK"/>
              </w:rPr>
              <w:t>Presentation</w:t>
            </w:r>
            <w:proofErr w:type="spellEnd"/>
            <w:r w:rsidRPr="00ED5C84">
              <w:rPr>
                <w:b/>
                <w:bCs/>
                <w:lang w:val="sk-SK"/>
              </w:rPr>
              <w:t xml:space="preserve"> (max. 25)</w:t>
            </w:r>
          </w:p>
        </w:tc>
        <w:tc>
          <w:tcPr>
            <w:tcW w:w="1510" w:type="dxa"/>
            <w:vAlign w:val="center"/>
            <w:hideMark/>
          </w:tcPr>
          <w:p w14:paraId="0E5AA6EA" w14:textId="2DB6D5D5" w:rsidR="00A16411" w:rsidRPr="008629C5" w:rsidRDefault="00A16411" w:rsidP="00A16411">
            <w:pPr>
              <w:jc w:val="center"/>
              <w:rPr>
                <w:b/>
                <w:bCs/>
                <w:lang w:val="sk-SK"/>
              </w:rPr>
            </w:pPr>
            <w:proofErr w:type="spellStart"/>
            <w:r w:rsidRPr="00ED5C84">
              <w:rPr>
                <w:b/>
                <w:bCs/>
                <w:lang w:val="sk-SK"/>
              </w:rPr>
              <w:t>Self-Assessment</w:t>
            </w:r>
            <w:proofErr w:type="spellEnd"/>
          </w:p>
        </w:tc>
        <w:tc>
          <w:tcPr>
            <w:tcW w:w="1511" w:type="dxa"/>
            <w:vAlign w:val="center"/>
            <w:hideMark/>
          </w:tcPr>
          <w:p w14:paraId="46C22763" w14:textId="68233E02" w:rsidR="00A16411" w:rsidRPr="008629C5" w:rsidRDefault="00A16411" w:rsidP="00A16411">
            <w:pPr>
              <w:jc w:val="center"/>
              <w:rPr>
                <w:b/>
                <w:bCs/>
                <w:lang w:val="sk-SK"/>
              </w:rPr>
            </w:pPr>
            <w:r w:rsidRPr="00ED5C84">
              <w:rPr>
                <w:b/>
                <w:bCs/>
                <w:lang w:val="sk-SK"/>
              </w:rPr>
              <w:t>Notes</w:t>
            </w:r>
          </w:p>
        </w:tc>
      </w:tr>
      <w:tr w:rsidR="00A16411" w:rsidRPr="006E4214" w14:paraId="32A41669" w14:textId="77777777" w:rsidTr="00577ED4">
        <w:tc>
          <w:tcPr>
            <w:tcW w:w="1304" w:type="dxa"/>
            <w:hideMark/>
          </w:tcPr>
          <w:p w14:paraId="111C03BB" w14:textId="77777777" w:rsidR="00A16411" w:rsidRPr="006E4214" w:rsidRDefault="00A16411" w:rsidP="00A16411">
            <w:pPr>
              <w:rPr>
                <w:lang w:val="sk-SK"/>
              </w:rPr>
            </w:pPr>
            <w:r w:rsidRPr="006E4214">
              <w:rPr>
                <w:lang w:val="sk-SK"/>
              </w:rPr>
              <w:t>Anna N.</w:t>
            </w:r>
          </w:p>
        </w:tc>
        <w:tc>
          <w:tcPr>
            <w:tcW w:w="1510" w:type="dxa"/>
            <w:hideMark/>
          </w:tcPr>
          <w:p w14:paraId="7AC7E097" w14:textId="77777777" w:rsidR="00A16411" w:rsidRPr="006E4214" w:rsidRDefault="00A16411" w:rsidP="00A16411">
            <w:pPr>
              <w:jc w:val="center"/>
              <w:rPr>
                <w:lang w:val="sk-SK"/>
              </w:rPr>
            </w:pPr>
            <w:r w:rsidRPr="006E4214">
              <w:rPr>
                <w:lang w:val="sk-SK"/>
              </w:rPr>
              <w:t>13</w:t>
            </w:r>
          </w:p>
        </w:tc>
        <w:tc>
          <w:tcPr>
            <w:tcW w:w="1510" w:type="dxa"/>
            <w:hideMark/>
          </w:tcPr>
          <w:p w14:paraId="610001E1" w14:textId="77777777" w:rsidR="00A16411" w:rsidRPr="006E4214" w:rsidRDefault="00A16411" w:rsidP="00A16411">
            <w:pPr>
              <w:jc w:val="center"/>
              <w:rPr>
                <w:lang w:val="sk-SK"/>
              </w:rPr>
            </w:pPr>
            <w:r w:rsidRPr="006E4214">
              <w:rPr>
                <w:lang w:val="sk-SK"/>
              </w:rPr>
              <w:t>18</w:t>
            </w:r>
          </w:p>
        </w:tc>
        <w:tc>
          <w:tcPr>
            <w:tcW w:w="1511" w:type="dxa"/>
            <w:hideMark/>
          </w:tcPr>
          <w:p w14:paraId="58550CD9" w14:textId="77777777" w:rsidR="00A16411" w:rsidRPr="006E4214" w:rsidRDefault="00A16411" w:rsidP="00A16411">
            <w:pPr>
              <w:jc w:val="center"/>
              <w:rPr>
                <w:lang w:val="sk-SK"/>
              </w:rPr>
            </w:pPr>
            <w:r w:rsidRPr="006E4214">
              <w:rPr>
                <w:lang w:val="sk-SK"/>
              </w:rPr>
              <w:t>21</w:t>
            </w:r>
          </w:p>
        </w:tc>
        <w:tc>
          <w:tcPr>
            <w:tcW w:w="1510" w:type="dxa"/>
            <w:vAlign w:val="center"/>
            <w:hideMark/>
          </w:tcPr>
          <w:p w14:paraId="51DAC130" w14:textId="121F5EC7" w:rsidR="00A16411" w:rsidRPr="006E4214" w:rsidRDefault="00A16411" w:rsidP="00A16411">
            <w:pPr>
              <w:jc w:val="center"/>
              <w:rPr>
                <w:lang w:val="sk-SK"/>
              </w:rPr>
            </w:pPr>
            <w:proofErr w:type="spellStart"/>
            <w:r w:rsidRPr="00ED5C84">
              <w:rPr>
                <w:lang w:val="sk-SK"/>
              </w:rPr>
              <w:t>Yes</w:t>
            </w:r>
            <w:proofErr w:type="spellEnd"/>
          </w:p>
        </w:tc>
        <w:tc>
          <w:tcPr>
            <w:tcW w:w="1511" w:type="dxa"/>
            <w:vAlign w:val="center"/>
            <w:hideMark/>
          </w:tcPr>
          <w:p w14:paraId="50323EE7" w14:textId="4EE5B04A" w:rsidR="00A16411" w:rsidRPr="006E4214" w:rsidRDefault="00A16411" w:rsidP="00A16411">
            <w:pPr>
              <w:jc w:val="center"/>
              <w:rPr>
                <w:lang w:val="sk-SK"/>
              </w:rPr>
            </w:pPr>
            <w:proofErr w:type="spellStart"/>
            <w:r w:rsidRPr="00ED5C84">
              <w:rPr>
                <w:lang w:val="sk-SK"/>
              </w:rPr>
              <w:t>Active</w:t>
            </w:r>
            <w:proofErr w:type="spellEnd"/>
            <w:r w:rsidRPr="00ED5C84">
              <w:rPr>
                <w:lang w:val="sk-SK"/>
              </w:rPr>
              <w:t xml:space="preserve">, </w:t>
            </w:r>
            <w:proofErr w:type="spellStart"/>
            <w:r w:rsidRPr="00ED5C84">
              <w:rPr>
                <w:lang w:val="sk-SK"/>
              </w:rPr>
              <w:t>visible</w:t>
            </w:r>
            <w:proofErr w:type="spellEnd"/>
            <w:r w:rsidRPr="00ED5C84">
              <w:rPr>
                <w:lang w:val="sk-SK"/>
              </w:rPr>
              <w:t xml:space="preserve"> </w:t>
            </w:r>
            <w:proofErr w:type="spellStart"/>
            <w:r w:rsidRPr="00ED5C84">
              <w:rPr>
                <w:lang w:val="sk-SK"/>
              </w:rPr>
              <w:t>progress</w:t>
            </w:r>
            <w:proofErr w:type="spellEnd"/>
          </w:p>
        </w:tc>
      </w:tr>
      <w:tr w:rsidR="00A16411" w:rsidRPr="006E4214" w14:paraId="5D33CB2E" w14:textId="77777777" w:rsidTr="00577ED4">
        <w:tc>
          <w:tcPr>
            <w:tcW w:w="1304" w:type="dxa"/>
            <w:hideMark/>
          </w:tcPr>
          <w:p w14:paraId="5BFC8299" w14:textId="77777777" w:rsidR="00A16411" w:rsidRPr="006E4214" w:rsidRDefault="00A16411" w:rsidP="00A16411">
            <w:pPr>
              <w:rPr>
                <w:lang w:val="sk-SK"/>
              </w:rPr>
            </w:pPr>
            <w:r w:rsidRPr="006E4214">
              <w:rPr>
                <w:lang w:val="sk-SK"/>
              </w:rPr>
              <w:t>Peter Z.</w:t>
            </w:r>
          </w:p>
        </w:tc>
        <w:tc>
          <w:tcPr>
            <w:tcW w:w="1510" w:type="dxa"/>
            <w:hideMark/>
          </w:tcPr>
          <w:p w14:paraId="012B1A3A" w14:textId="77777777" w:rsidR="00A16411" w:rsidRPr="006E4214" w:rsidRDefault="00A16411" w:rsidP="00A16411">
            <w:pPr>
              <w:jc w:val="center"/>
              <w:rPr>
                <w:lang w:val="sk-SK"/>
              </w:rPr>
            </w:pPr>
            <w:r w:rsidRPr="006E4214">
              <w:rPr>
                <w:lang w:val="sk-SK"/>
              </w:rPr>
              <w:t>11</w:t>
            </w:r>
          </w:p>
        </w:tc>
        <w:tc>
          <w:tcPr>
            <w:tcW w:w="1510" w:type="dxa"/>
            <w:hideMark/>
          </w:tcPr>
          <w:p w14:paraId="6D99D319" w14:textId="77777777" w:rsidR="00A16411" w:rsidRPr="006E4214" w:rsidRDefault="00A16411" w:rsidP="00A16411">
            <w:pPr>
              <w:jc w:val="center"/>
              <w:rPr>
                <w:lang w:val="sk-SK"/>
              </w:rPr>
            </w:pPr>
            <w:r w:rsidRPr="006E4214">
              <w:rPr>
                <w:lang w:val="sk-SK"/>
              </w:rPr>
              <w:t>15</w:t>
            </w:r>
          </w:p>
        </w:tc>
        <w:tc>
          <w:tcPr>
            <w:tcW w:w="1511" w:type="dxa"/>
            <w:hideMark/>
          </w:tcPr>
          <w:p w14:paraId="4144507B" w14:textId="77777777" w:rsidR="00A16411" w:rsidRPr="006E4214" w:rsidRDefault="00A16411" w:rsidP="00A16411">
            <w:pPr>
              <w:jc w:val="center"/>
              <w:rPr>
                <w:lang w:val="sk-SK"/>
              </w:rPr>
            </w:pPr>
            <w:r w:rsidRPr="006E4214">
              <w:rPr>
                <w:lang w:val="sk-SK"/>
              </w:rPr>
              <w:t>19</w:t>
            </w:r>
          </w:p>
        </w:tc>
        <w:tc>
          <w:tcPr>
            <w:tcW w:w="1510" w:type="dxa"/>
            <w:vAlign w:val="center"/>
            <w:hideMark/>
          </w:tcPr>
          <w:p w14:paraId="74D0615C" w14:textId="5606E7C6" w:rsidR="00A16411" w:rsidRPr="006E4214" w:rsidRDefault="00A16411" w:rsidP="00A16411">
            <w:pPr>
              <w:jc w:val="center"/>
              <w:rPr>
                <w:lang w:val="sk-SK"/>
              </w:rPr>
            </w:pPr>
            <w:proofErr w:type="spellStart"/>
            <w:r w:rsidRPr="00ED5C84">
              <w:rPr>
                <w:lang w:val="sk-SK"/>
              </w:rPr>
              <w:t>Yes</w:t>
            </w:r>
            <w:proofErr w:type="spellEnd"/>
          </w:p>
        </w:tc>
        <w:tc>
          <w:tcPr>
            <w:tcW w:w="1511" w:type="dxa"/>
            <w:vAlign w:val="center"/>
            <w:hideMark/>
          </w:tcPr>
          <w:p w14:paraId="79340F17" w14:textId="48ACAC14" w:rsidR="00A16411" w:rsidRPr="006E4214" w:rsidRDefault="00A16411" w:rsidP="00A16411">
            <w:pPr>
              <w:jc w:val="center"/>
              <w:rPr>
                <w:lang w:val="sk-SK"/>
              </w:rPr>
            </w:pPr>
            <w:proofErr w:type="spellStart"/>
            <w:r w:rsidRPr="00ED5C84">
              <w:rPr>
                <w:lang w:val="sk-SK"/>
              </w:rPr>
              <w:t>Weak</w:t>
            </w:r>
            <w:proofErr w:type="spellEnd"/>
            <w:r w:rsidRPr="00ED5C84">
              <w:rPr>
                <w:lang w:val="sk-SK"/>
              </w:rPr>
              <w:t xml:space="preserve"> </w:t>
            </w:r>
            <w:proofErr w:type="spellStart"/>
            <w:r w:rsidRPr="00ED5C84">
              <w:rPr>
                <w:lang w:val="sk-SK"/>
              </w:rPr>
              <w:t>intro</w:t>
            </w:r>
            <w:proofErr w:type="spellEnd"/>
            <w:r w:rsidRPr="00ED5C84">
              <w:rPr>
                <w:lang w:val="sk-SK"/>
              </w:rPr>
              <w:t xml:space="preserve">, </w:t>
            </w:r>
            <w:proofErr w:type="spellStart"/>
            <w:r w:rsidRPr="00ED5C84">
              <w:rPr>
                <w:lang w:val="sk-SK"/>
              </w:rPr>
              <w:t>strong</w:t>
            </w:r>
            <w:proofErr w:type="spellEnd"/>
            <w:r w:rsidRPr="00ED5C84">
              <w:rPr>
                <w:lang w:val="sk-SK"/>
              </w:rPr>
              <w:t xml:space="preserve"> </w:t>
            </w:r>
            <w:proofErr w:type="spellStart"/>
            <w:r w:rsidRPr="00ED5C84">
              <w:rPr>
                <w:lang w:val="sk-SK"/>
              </w:rPr>
              <w:t>finish</w:t>
            </w:r>
            <w:proofErr w:type="spellEnd"/>
          </w:p>
        </w:tc>
      </w:tr>
      <w:tr w:rsidR="00A16411" w:rsidRPr="006E4214" w14:paraId="7A8296A7" w14:textId="77777777" w:rsidTr="00577ED4">
        <w:tc>
          <w:tcPr>
            <w:tcW w:w="1304" w:type="dxa"/>
            <w:hideMark/>
          </w:tcPr>
          <w:p w14:paraId="27069E38" w14:textId="77777777" w:rsidR="00A16411" w:rsidRPr="006E4214" w:rsidRDefault="00A16411" w:rsidP="00A16411">
            <w:pPr>
              <w:rPr>
                <w:lang w:val="sk-SK"/>
              </w:rPr>
            </w:pPr>
            <w:r w:rsidRPr="006E4214">
              <w:rPr>
                <w:lang w:val="sk-SK"/>
              </w:rPr>
              <w:t>Lucia B.</w:t>
            </w:r>
          </w:p>
        </w:tc>
        <w:tc>
          <w:tcPr>
            <w:tcW w:w="1510" w:type="dxa"/>
            <w:hideMark/>
          </w:tcPr>
          <w:p w14:paraId="43F0A382" w14:textId="77777777" w:rsidR="00A16411" w:rsidRPr="006E4214" w:rsidRDefault="00A16411" w:rsidP="00A16411">
            <w:pPr>
              <w:jc w:val="center"/>
              <w:rPr>
                <w:lang w:val="sk-SK"/>
              </w:rPr>
            </w:pPr>
            <w:r w:rsidRPr="006E4214">
              <w:rPr>
                <w:lang w:val="sk-SK"/>
              </w:rPr>
              <w:t>14</w:t>
            </w:r>
          </w:p>
        </w:tc>
        <w:tc>
          <w:tcPr>
            <w:tcW w:w="1510" w:type="dxa"/>
            <w:hideMark/>
          </w:tcPr>
          <w:p w14:paraId="01BD91EA" w14:textId="77777777" w:rsidR="00A16411" w:rsidRPr="006E4214" w:rsidRDefault="00A16411" w:rsidP="00A16411">
            <w:pPr>
              <w:jc w:val="center"/>
              <w:rPr>
                <w:lang w:val="sk-SK"/>
              </w:rPr>
            </w:pPr>
            <w:r w:rsidRPr="006E4214">
              <w:rPr>
                <w:lang w:val="sk-SK"/>
              </w:rPr>
              <w:t>19</w:t>
            </w:r>
          </w:p>
        </w:tc>
        <w:tc>
          <w:tcPr>
            <w:tcW w:w="1511" w:type="dxa"/>
            <w:hideMark/>
          </w:tcPr>
          <w:p w14:paraId="60936FC2" w14:textId="77777777" w:rsidR="00A16411" w:rsidRPr="006E4214" w:rsidRDefault="00A16411" w:rsidP="00A16411">
            <w:pPr>
              <w:jc w:val="center"/>
              <w:rPr>
                <w:lang w:val="sk-SK"/>
              </w:rPr>
            </w:pPr>
            <w:r w:rsidRPr="006E4214">
              <w:rPr>
                <w:lang w:val="sk-SK"/>
              </w:rPr>
              <w:t>24</w:t>
            </w:r>
          </w:p>
        </w:tc>
        <w:tc>
          <w:tcPr>
            <w:tcW w:w="1510" w:type="dxa"/>
            <w:vAlign w:val="center"/>
            <w:hideMark/>
          </w:tcPr>
          <w:p w14:paraId="133356B3" w14:textId="2B102208" w:rsidR="00A16411" w:rsidRPr="006E4214" w:rsidRDefault="00A16411" w:rsidP="00A16411">
            <w:pPr>
              <w:jc w:val="center"/>
              <w:rPr>
                <w:lang w:val="sk-SK"/>
              </w:rPr>
            </w:pPr>
            <w:r w:rsidRPr="00ED5C84">
              <w:rPr>
                <w:lang w:val="sk-SK"/>
              </w:rPr>
              <w:t>No</w:t>
            </w:r>
          </w:p>
        </w:tc>
        <w:tc>
          <w:tcPr>
            <w:tcW w:w="1511" w:type="dxa"/>
            <w:vAlign w:val="center"/>
            <w:hideMark/>
          </w:tcPr>
          <w:p w14:paraId="3391C6C1" w14:textId="181BE9BD" w:rsidR="00A16411" w:rsidRPr="006E4214" w:rsidRDefault="00A16411" w:rsidP="00A16411">
            <w:pPr>
              <w:jc w:val="center"/>
              <w:rPr>
                <w:lang w:val="sk-SK"/>
              </w:rPr>
            </w:pPr>
            <w:r w:rsidRPr="00ED5C84">
              <w:rPr>
                <w:lang w:val="sk-SK"/>
              </w:rPr>
              <w:t xml:space="preserve">Great </w:t>
            </w:r>
            <w:proofErr w:type="spellStart"/>
            <w:r w:rsidRPr="00ED5C84">
              <w:rPr>
                <w:lang w:val="sk-SK"/>
              </w:rPr>
              <w:t>delivery</w:t>
            </w:r>
            <w:proofErr w:type="spellEnd"/>
            <w:r w:rsidRPr="00ED5C84">
              <w:rPr>
                <w:lang w:val="sk-SK"/>
              </w:rPr>
              <w:t xml:space="preserve">, </w:t>
            </w:r>
            <w:proofErr w:type="spellStart"/>
            <w:r w:rsidRPr="00ED5C84">
              <w:rPr>
                <w:lang w:val="sk-SK"/>
              </w:rPr>
              <w:t>needs</w:t>
            </w:r>
            <w:proofErr w:type="spellEnd"/>
            <w:r w:rsidRPr="00ED5C84">
              <w:rPr>
                <w:lang w:val="sk-SK"/>
              </w:rPr>
              <w:t xml:space="preserve"> </w:t>
            </w:r>
            <w:proofErr w:type="spellStart"/>
            <w:r w:rsidRPr="00ED5C84">
              <w:rPr>
                <w:lang w:val="sk-SK"/>
              </w:rPr>
              <w:t>reflection</w:t>
            </w:r>
            <w:proofErr w:type="spellEnd"/>
          </w:p>
        </w:tc>
      </w:tr>
    </w:tbl>
    <w:p w14:paraId="453AB7AE" w14:textId="77777777" w:rsidR="00ED5C84" w:rsidRPr="00ED5C84" w:rsidRDefault="00ED5C84" w:rsidP="00ED5C84">
      <w:pPr>
        <w:pStyle w:val="Nadpis3"/>
        <w:pageBreakBefore/>
        <w:rPr>
          <w:lang w:val="en-GB"/>
        </w:rPr>
      </w:pPr>
      <w:bookmarkStart w:id="39" w:name="_Toc194145044"/>
      <w:r w:rsidRPr="00ED5C84">
        <w:rPr>
          <w:lang w:val="en-GB"/>
        </w:rPr>
        <w:lastRenderedPageBreak/>
        <w:t>Peer Feedback Form (Collegial Evaluation)</w:t>
      </w:r>
      <w:bookmarkEnd w:id="39"/>
    </w:p>
    <w:p w14:paraId="78A572B0" w14:textId="77777777" w:rsidR="00ED5C84" w:rsidRPr="00A16411" w:rsidRDefault="00ED5C84" w:rsidP="00A16411">
      <w:pPr>
        <w:rPr>
          <w:b/>
          <w:bCs/>
          <w:lang w:val="sk-SK"/>
        </w:rPr>
      </w:pPr>
      <w:proofErr w:type="spellStart"/>
      <w:r w:rsidRPr="00A16411">
        <w:rPr>
          <w:b/>
          <w:bCs/>
          <w:lang w:val="sk-SK"/>
        </w:rPr>
        <w:t>Evaluator’s</w:t>
      </w:r>
      <w:proofErr w:type="spellEnd"/>
      <w:r w:rsidRPr="00A16411">
        <w:rPr>
          <w:b/>
          <w:bCs/>
          <w:lang w:val="sk-SK"/>
        </w:rPr>
        <w:t xml:space="preserve"> </w:t>
      </w:r>
      <w:proofErr w:type="spellStart"/>
      <w:r w:rsidRPr="00A16411">
        <w:rPr>
          <w:b/>
          <w:bCs/>
          <w:lang w:val="sk-SK"/>
        </w:rPr>
        <w:t>Name</w:t>
      </w:r>
      <w:proofErr w:type="spellEnd"/>
      <w:r w:rsidRPr="00A16411">
        <w:rPr>
          <w:b/>
          <w:bCs/>
          <w:lang w:val="sk-SK"/>
        </w:rPr>
        <w:t>:</w:t>
      </w:r>
    </w:p>
    <w:p w14:paraId="7E2DBA07" w14:textId="77777777" w:rsidR="00ED5C84" w:rsidRPr="00A16411" w:rsidRDefault="00ED5C84" w:rsidP="00A16411">
      <w:pPr>
        <w:rPr>
          <w:b/>
          <w:bCs/>
          <w:lang w:val="sk-SK"/>
        </w:rPr>
      </w:pPr>
      <w:proofErr w:type="spellStart"/>
      <w:r w:rsidRPr="00A16411">
        <w:rPr>
          <w:b/>
          <w:bCs/>
          <w:lang w:val="sk-SK"/>
        </w:rPr>
        <w:t>Presenter’s</w:t>
      </w:r>
      <w:proofErr w:type="spellEnd"/>
      <w:r w:rsidRPr="00A16411">
        <w:rPr>
          <w:b/>
          <w:bCs/>
          <w:lang w:val="sk-SK"/>
        </w:rPr>
        <w:t xml:space="preserve"> </w:t>
      </w:r>
      <w:proofErr w:type="spellStart"/>
      <w:r w:rsidRPr="00A16411">
        <w:rPr>
          <w:b/>
          <w:bCs/>
          <w:lang w:val="sk-SK"/>
        </w:rPr>
        <w:t>Name</w:t>
      </w:r>
      <w:proofErr w:type="spellEnd"/>
      <w:r w:rsidRPr="00A16411">
        <w:rPr>
          <w:b/>
          <w:bCs/>
          <w:lang w:val="sk-SK"/>
        </w:rPr>
        <w:t>:</w:t>
      </w:r>
    </w:p>
    <w:p w14:paraId="3B46948E" w14:textId="77777777" w:rsidR="00ED5C84" w:rsidRPr="00A16411" w:rsidRDefault="00ED5C84" w:rsidP="00A16411">
      <w:pPr>
        <w:rPr>
          <w:b/>
          <w:bCs/>
          <w:lang w:val="sk-SK"/>
        </w:rPr>
      </w:pPr>
      <w:proofErr w:type="spellStart"/>
      <w:r w:rsidRPr="00A16411">
        <w:rPr>
          <w:b/>
          <w:bCs/>
          <w:lang w:val="sk-SK"/>
        </w:rPr>
        <w:t>Date</w:t>
      </w:r>
      <w:proofErr w:type="spellEnd"/>
      <w:r w:rsidRPr="00A16411">
        <w:rPr>
          <w:b/>
          <w:bCs/>
          <w:lang w:val="sk-SK"/>
        </w:rPr>
        <w:t xml:space="preserve"> of </w:t>
      </w:r>
      <w:proofErr w:type="spellStart"/>
      <w:r w:rsidRPr="00A16411">
        <w:rPr>
          <w:b/>
          <w:bCs/>
          <w:lang w:val="sk-SK"/>
        </w:rPr>
        <w:t>Presentation</w:t>
      </w:r>
      <w:proofErr w:type="spellEnd"/>
      <w:r w:rsidRPr="00A16411">
        <w:rPr>
          <w:b/>
          <w:bCs/>
          <w:lang w:val="sk-SK"/>
        </w:rPr>
        <w:t>:</w:t>
      </w:r>
    </w:p>
    <w:tbl>
      <w:tblPr>
        <w:tblStyle w:val="Mriekatabuky"/>
        <w:tblW w:w="0" w:type="auto"/>
        <w:tblLook w:val="04A0" w:firstRow="1" w:lastRow="0" w:firstColumn="1" w:lastColumn="0" w:noHBand="0" w:noVBand="1"/>
      </w:tblPr>
      <w:tblGrid>
        <w:gridCol w:w="4258"/>
        <w:gridCol w:w="4236"/>
      </w:tblGrid>
      <w:tr w:rsidR="00A16411" w:rsidRPr="00342316" w14:paraId="59CE7F50" w14:textId="77777777" w:rsidTr="00A16411">
        <w:tc>
          <w:tcPr>
            <w:tcW w:w="4258" w:type="dxa"/>
          </w:tcPr>
          <w:p w14:paraId="65F3BF43" w14:textId="5DC6510F" w:rsidR="00A16411" w:rsidRPr="00A16411" w:rsidRDefault="00A16411" w:rsidP="00E26C84">
            <w:pPr>
              <w:pStyle w:val="Odsekzoznamu"/>
              <w:numPr>
                <w:ilvl w:val="0"/>
                <w:numId w:val="98"/>
              </w:numPr>
              <w:rPr>
                <w:lang w:val="sk-SK"/>
              </w:rPr>
            </w:pPr>
            <w:proofErr w:type="spellStart"/>
            <w:r w:rsidRPr="00A16411">
              <w:rPr>
                <w:lang w:val="sk-SK"/>
              </w:rPr>
              <w:t>Strengths</w:t>
            </w:r>
            <w:proofErr w:type="spellEnd"/>
            <w:r w:rsidRPr="00A16411">
              <w:rPr>
                <w:lang w:val="sk-SK"/>
              </w:rPr>
              <w:t xml:space="preserve"> of </w:t>
            </w:r>
            <w:proofErr w:type="spellStart"/>
            <w:r w:rsidRPr="00A16411">
              <w:rPr>
                <w:lang w:val="sk-SK"/>
              </w:rPr>
              <w:t>the</w:t>
            </w:r>
            <w:proofErr w:type="spellEnd"/>
            <w:r w:rsidRPr="00A16411">
              <w:rPr>
                <w:lang w:val="sk-SK"/>
              </w:rPr>
              <w:t xml:space="preserve"> </w:t>
            </w:r>
            <w:proofErr w:type="spellStart"/>
            <w:r w:rsidRPr="00A16411">
              <w:rPr>
                <w:lang w:val="sk-SK"/>
              </w:rPr>
              <w:t>presentation</w:t>
            </w:r>
            <w:proofErr w:type="spellEnd"/>
            <w:r w:rsidRPr="00A16411">
              <w:rPr>
                <w:lang w:val="sk-SK"/>
              </w:rPr>
              <w:t>:</w:t>
            </w:r>
          </w:p>
        </w:tc>
        <w:tc>
          <w:tcPr>
            <w:tcW w:w="4236" w:type="dxa"/>
          </w:tcPr>
          <w:p w14:paraId="52FD4860" w14:textId="77777777" w:rsidR="00A16411" w:rsidRPr="00342316" w:rsidRDefault="00A16411" w:rsidP="00A16411">
            <w:pPr>
              <w:rPr>
                <w:lang w:val="sk-SK"/>
              </w:rPr>
            </w:pPr>
          </w:p>
        </w:tc>
      </w:tr>
      <w:tr w:rsidR="00A16411" w:rsidRPr="00342316" w14:paraId="7F8C6327" w14:textId="77777777" w:rsidTr="00A16411">
        <w:tc>
          <w:tcPr>
            <w:tcW w:w="4258" w:type="dxa"/>
          </w:tcPr>
          <w:p w14:paraId="61F7043D" w14:textId="275C5017" w:rsidR="00A16411" w:rsidRPr="00A16411" w:rsidRDefault="00A16411" w:rsidP="00E26C84">
            <w:pPr>
              <w:pStyle w:val="Odsekzoznamu"/>
              <w:numPr>
                <w:ilvl w:val="0"/>
                <w:numId w:val="98"/>
              </w:numPr>
              <w:rPr>
                <w:lang w:val="sk-SK"/>
              </w:rPr>
            </w:pPr>
            <w:proofErr w:type="spellStart"/>
            <w:r w:rsidRPr="00A16411">
              <w:rPr>
                <w:lang w:val="sk-SK"/>
              </w:rPr>
              <w:t>Suggestions</w:t>
            </w:r>
            <w:proofErr w:type="spellEnd"/>
            <w:r w:rsidRPr="00A16411">
              <w:rPr>
                <w:lang w:val="sk-SK"/>
              </w:rPr>
              <w:t xml:space="preserve"> for </w:t>
            </w:r>
            <w:proofErr w:type="spellStart"/>
            <w:r w:rsidRPr="00A16411">
              <w:rPr>
                <w:lang w:val="sk-SK"/>
              </w:rPr>
              <w:t>improvement</w:t>
            </w:r>
            <w:proofErr w:type="spellEnd"/>
            <w:r w:rsidRPr="00A16411">
              <w:rPr>
                <w:lang w:val="sk-SK"/>
              </w:rPr>
              <w:t>:</w:t>
            </w:r>
          </w:p>
        </w:tc>
        <w:tc>
          <w:tcPr>
            <w:tcW w:w="4236" w:type="dxa"/>
          </w:tcPr>
          <w:p w14:paraId="5C6A92BE" w14:textId="77777777" w:rsidR="00A16411" w:rsidRPr="00342316" w:rsidRDefault="00A16411" w:rsidP="00A16411">
            <w:pPr>
              <w:rPr>
                <w:lang w:val="sk-SK"/>
              </w:rPr>
            </w:pPr>
          </w:p>
        </w:tc>
      </w:tr>
      <w:tr w:rsidR="00A16411" w:rsidRPr="00342316" w14:paraId="77AEC4B0" w14:textId="77777777" w:rsidTr="00A16411">
        <w:trPr>
          <w:trHeight w:val="431"/>
        </w:trPr>
        <w:tc>
          <w:tcPr>
            <w:tcW w:w="4258" w:type="dxa"/>
          </w:tcPr>
          <w:p w14:paraId="47C4D118" w14:textId="179F5530" w:rsidR="00A16411" w:rsidRPr="00A16411" w:rsidRDefault="00A16411" w:rsidP="00E26C84">
            <w:pPr>
              <w:pStyle w:val="Odsekzoznamu"/>
              <w:numPr>
                <w:ilvl w:val="0"/>
                <w:numId w:val="98"/>
              </w:numPr>
              <w:rPr>
                <w:lang w:val="sk-SK"/>
              </w:rPr>
            </w:pPr>
            <w:proofErr w:type="spellStart"/>
            <w:r w:rsidRPr="00A16411">
              <w:rPr>
                <w:lang w:val="sk-SK"/>
              </w:rPr>
              <w:t>Was</w:t>
            </w:r>
            <w:proofErr w:type="spellEnd"/>
            <w:r w:rsidRPr="00A16411">
              <w:rPr>
                <w:lang w:val="sk-SK"/>
              </w:rPr>
              <w:t xml:space="preserve"> </w:t>
            </w:r>
            <w:proofErr w:type="spellStart"/>
            <w:r w:rsidRPr="00A16411">
              <w:rPr>
                <w:lang w:val="sk-SK"/>
              </w:rPr>
              <w:t>the</w:t>
            </w:r>
            <w:proofErr w:type="spellEnd"/>
            <w:r w:rsidRPr="00A16411">
              <w:rPr>
                <w:lang w:val="sk-SK"/>
              </w:rPr>
              <w:t xml:space="preserve"> </w:t>
            </w:r>
            <w:proofErr w:type="spellStart"/>
            <w:r w:rsidRPr="00A16411">
              <w:rPr>
                <w:lang w:val="sk-SK"/>
              </w:rPr>
              <w:t>presentation</w:t>
            </w:r>
            <w:proofErr w:type="spellEnd"/>
            <w:r w:rsidRPr="00A16411">
              <w:rPr>
                <w:lang w:val="sk-SK"/>
              </w:rPr>
              <w:t xml:space="preserve"> </w:t>
            </w:r>
            <w:proofErr w:type="spellStart"/>
            <w:r w:rsidRPr="00A16411">
              <w:rPr>
                <w:lang w:val="sk-SK"/>
              </w:rPr>
              <w:t>clear</w:t>
            </w:r>
            <w:proofErr w:type="spellEnd"/>
            <w:r w:rsidRPr="00A16411">
              <w:rPr>
                <w:lang w:val="sk-SK"/>
              </w:rPr>
              <w:t>?</w:t>
            </w:r>
          </w:p>
        </w:tc>
        <w:tc>
          <w:tcPr>
            <w:tcW w:w="4236" w:type="dxa"/>
          </w:tcPr>
          <w:p w14:paraId="64965E5B" w14:textId="4F2F521D" w:rsidR="00A16411" w:rsidRPr="00342316" w:rsidRDefault="00A16411" w:rsidP="00A16411">
            <w:pPr>
              <w:rPr>
                <w:lang w:val="sk-SK"/>
              </w:rPr>
            </w:pPr>
            <w:r w:rsidRPr="006E4214">
              <w:rPr>
                <w:rFonts w:ascii="Segoe UI Symbol" w:hAnsi="Segoe UI Symbol" w:cs="Segoe UI Symbol"/>
                <w:lang w:val="sk-SK"/>
              </w:rPr>
              <w:t>☐</w:t>
            </w:r>
            <w:r w:rsidRPr="006E4214">
              <w:rPr>
                <w:lang w:val="sk-SK"/>
              </w:rPr>
              <w:t xml:space="preserve"> </w:t>
            </w:r>
            <w:proofErr w:type="spellStart"/>
            <w:r>
              <w:rPr>
                <w:lang w:val="sk-SK"/>
              </w:rPr>
              <w:t>Yes</w:t>
            </w:r>
            <w:proofErr w:type="spellEnd"/>
            <w:r w:rsidRPr="006E4214">
              <w:rPr>
                <w:lang w:val="sk-SK"/>
              </w:rPr>
              <w:t> </w:t>
            </w:r>
            <w:r w:rsidRPr="006E4214">
              <w:rPr>
                <w:rFonts w:ascii="Segoe UI Symbol" w:hAnsi="Segoe UI Symbol" w:cs="Segoe UI Symbol"/>
                <w:lang w:val="sk-SK"/>
              </w:rPr>
              <w:t>☐</w:t>
            </w:r>
            <w:r w:rsidRPr="006E4214">
              <w:rPr>
                <w:lang w:val="sk-SK"/>
              </w:rPr>
              <w:t xml:space="preserve"> </w:t>
            </w:r>
            <w:proofErr w:type="spellStart"/>
            <w:r>
              <w:rPr>
                <w:lang w:val="sk-SK"/>
              </w:rPr>
              <w:t>Partially</w:t>
            </w:r>
            <w:proofErr w:type="spellEnd"/>
            <w:r w:rsidRPr="006E4214">
              <w:rPr>
                <w:lang w:val="sk-SK"/>
              </w:rPr>
              <w:t> </w:t>
            </w:r>
            <w:r w:rsidRPr="006E4214">
              <w:rPr>
                <w:rFonts w:ascii="Segoe UI Symbol" w:hAnsi="Segoe UI Symbol" w:cs="Segoe UI Symbol"/>
                <w:lang w:val="sk-SK"/>
              </w:rPr>
              <w:t>☐</w:t>
            </w:r>
            <w:r w:rsidRPr="006E4214">
              <w:rPr>
                <w:lang w:val="sk-SK"/>
              </w:rPr>
              <w:t xml:space="preserve"> N</w:t>
            </w:r>
            <w:r>
              <w:rPr>
                <w:lang w:val="sk-SK"/>
              </w:rPr>
              <w:t>o</w:t>
            </w:r>
          </w:p>
        </w:tc>
      </w:tr>
      <w:tr w:rsidR="00A16411" w:rsidRPr="00342316" w14:paraId="76E04568" w14:textId="77777777" w:rsidTr="00A16411">
        <w:tc>
          <w:tcPr>
            <w:tcW w:w="4258" w:type="dxa"/>
          </w:tcPr>
          <w:p w14:paraId="06BC88E8" w14:textId="1363B809" w:rsidR="00A16411" w:rsidRPr="008629C5" w:rsidRDefault="00A16411" w:rsidP="00E26C84">
            <w:pPr>
              <w:pStyle w:val="Odsekzoznamu"/>
              <w:numPr>
                <w:ilvl w:val="0"/>
                <w:numId w:val="98"/>
              </w:numPr>
              <w:rPr>
                <w:lang w:val="sk-SK"/>
              </w:rPr>
            </w:pPr>
            <w:proofErr w:type="spellStart"/>
            <w:r w:rsidRPr="00ED5C84">
              <w:rPr>
                <w:lang w:val="sk-SK"/>
              </w:rPr>
              <w:t>How</w:t>
            </w:r>
            <w:proofErr w:type="spellEnd"/>
            <w:r w:rsidRPr="00ED5C84">
              <w:rPr>
                <w:lang w:val="sk-SK"/>
              </w:rPr>
              <w:t xml:space="preserve"> </w:t>
            </w:r>
            <w:proofErr w:type="spellStart"/>
            <w:r w:rsidRPr="00ED5C84">
              <w:rPr>
                <w:lang w:val="sk-SK"/>
              </w:rPr>
              <w:t>would</w:t>
            </w:r>
            <w:proofErr w:type="spellEnd"/>
            <w:r w:rsidRPr="00ED5C84">
              <w:rPr>
                <w:lang w:val="sk-SK"/>
              </w:rPr>
              <w:t xml:space="preserve"> </w:t>
            </w:r>
            <w:proofErr w:type="spellStart"/>
            <w:r w:rsidRPr="00ED5C84">
              <w:rPr>
                <w:lang w:val="sk-SK"/>
              </w:rPr>
              <w:t>you</w:t>
            </w:r>
            <w:proofErr w:type="spellEnd"/>
            <w:r w:rsidRPr="00ED5C84">
              <w:rPr>
                <w:lang w:val="sk-SK"/>
              </w:rPr>
              <w:t xml:space="preserve"> rate </w:t>
            </w:r>
            <w:proofErr w:type="spellStart"/>
            <w:r w:rsidRPr="00ED5C84">
              <w:rPr>
                <w:lang w:val="sk-SK"/>
              </w:rPr>
              <w:t>your</w:t>
            </w:r>
            <w:proofErr w:type="spellEnd"/>
            <w:r w:rsidRPr="00ED5C84">
              <w:rPr>
                <w:lang w:val="sk-SK"/>
              </w:rPr>
              <w:t xml:space="preserve"> </w:t>
            </w:r>
            <w:proofErr w:type="spellStart"/>
            <w:r w:rsidRPr="00ED5C84">
              <w:rPr>
                <w:lang w:val="sk-SK"/>
              </w:rPr>
              <w:t>peer’s</w:t>
            </w:r>
            <w:proofErr w:type="spellEnd"/>
            <w:r w:rsidRPr="00ED5C84">
              <w:rPr>
                <w:lang w:val="sk-SK"/>
              </w:rPr>
              <w:t xml:space="preserve"> </w:t>
            </w:r>
            <w:proofErr w:type="spellStart"/>
            <w:r w:rsidRPr="00ED5C84">
              <w:rPr>
                <w:lang w:val="sk-SK"/>
              </w:rPr>
              <w:t>overall</w:t>
            </w:r>
            <w:proofErr w:type="spellEnd"/>
            <w:r w:rsidRPr="00ED5C84">
              <w:rPr>
                <w:lang w:val="sk-SK"/>
              </w:rPr>
              <w:t xml:space="preserve"> </w:t>
            </w:r>
            <w:proofErr w:type="spellStart"/>
            <w:r w:rsidRPr="00ED5C84">
              <w:rPr>
                <w:lang w:val="sk-SK"/>
              </w:rPr>
              <w:t>performance</w:t>
            </w:r>
            <w:proofErr w:type="spellEnd"/>
            <w:r w:rsidRPr="00ED5C84">
              <w:rPr>
                <w:lang w:val="sk-SK"/>
              </w:rPr>
              <w:t>?</w:t>
            </w:r>
          </w:p>
        </w:tc>
        <w:tc>
          <w:tcPr>
            <w:tcW w:w="4236" w:type="dxa"/>
          </w:tcPr>
          <w:p w14:paraId="09DCCE3A" w14:textId="574D1BF0" w:rsidR="00A16411" w:rsidRPr="00342316" w:rsidRDefault="00A16411" w:rsidP="00395A57">
            <w:pPr>
              <w:rPr>
                <w:lang w:val="sk-SK"/>
              </w:rPr>
            </w:pPr>
            <w:r w:rsidRPr="006E4214">
              <w:rPr>
                <w:lang w:val="sk-SK"/>
              </w:rPr>
              <w:t>(</w:t>
            </w:r>
            <w:proofErr w:type="spellStart"/>
            <w:r>
              <w:rPr>
                <w:lang w:val="sk-SK"/>
              </w:rPr>
              <w:t>scale</w:t>
            </w:r>
            <w:proofErr w:type="spellEnd"/>
            <w:r w:rsidRPr="006E4214">
              <w:rPr>
                <w:lang w:val="sk-SK"/>
              </w:rPr>
              <w:t xml:space="preserve"> 1–5)</w:t>
            </w:r>
            <w:r w:rsidRPr="00342316">
              <w:rPr>
                <w:lang w:val="sk-SK"/>
              </w:rPr>
              <w:t xml:space="preserve"> </w:t>
            </w:r>
            <w:r w:rsidRPr="006E4214">
              <w:rPr>
                <w:rFonts w:ascii="Segoe UI Symbol" w:hAnsi="Segoe UI Symbol" w:cs="Segoe UI Symbol"/>
                <w:lang w:val="sk-SK"/>
              </w:rPr>
              <w:t>☐</w:t>
            </w:r>
            <w:r w:rsidRPr="006E4214">
              <w:rPr>
                <w:lang w:val="sk-SK"/>
              </w:rPr>
              <w:t xml:space="preserve"> 1</w:t>
            </w:r>
            <w:r w:rsidRPr="006E4214">
              <w:rPr>
                <w:lang w:val="sk-SK"/>
              </w:rPr>
              <w:t> </w:t>
            </w:r>
            <w:r w:rsidRPr="006E4214">
              <w:rPr>
                <w:rFonts w:ascii="Segoe UI Symbol" w:hAnsi="Segoe UI Symbol" w:cs="Segoe UI Symbol"/>
                <w:lang w:val="sk-SK"/>
              </w:rPr>
              <w:t>☐</w:t>
            </w:r>
            <w:r w:rsidRPr="006E4214">
              <w:rPr>
                <w:lang w:val="sk-SK"/>
              </w:rPr>
              <w:t xml:space="preserve"> 2</w:t>
            </w:r>
            <w:r w:rsidRPr="006E4214">
              <w:rPr>
                <w:lang w:val="sk-SK"/>
              </w:rPr>
              <w:t> </w:t>
            </w:r>
            <w:r w:rsidRPr="006E4214">
              <w:rPr>
                <w:rFonts w:ascii="Segoe UI Symbol" w:hAnsi="Segoe UI Symbol" w:cs="Segoe UI Symbol"/>
                <w:lang w:val="sk-SK"/>
              </w:rPr>
              <w:t>☐</w:t>
            </w:r>
            <w:r w:rsidRPr="006E4214">
              <w:rPr>
                <w:lang w:val="sk-SK"/>
              </w:rPr>
              <w:t xml:space="preserve"> 3</w:t>
            </w:r>
            <w:r w:rsidRPr="006E4214">
              <w:rPr>
                <w:lang w:val="sk-SK"/>
              </w:rPr>
              <w:t> </w:t>
            </w:r>
            <w:r w:rsidRPr="006E4214">
              <w:rPr>
                <w:rFonts w:ascii="Segoe UI Symbol" w:hAnsi="Segoe UI Symbol" w:cs="Segoe UI Symbol"/>
                <w:lang w:val="sk-SK"/>
              </w:rPr>
              <w:t>☐</w:t>
            </w:r>
            <w:r w:rsidRPr="006E4214">
              <w:rPr>
                <w:lang w:val="sk-SK"/>
              </w:rPr>
              <w:t xml:space="preserve"> 4</w:t>
            </w:r>
            <w:r w:rsidRPr="006E4214">
              <w:rPr>
                <w:lang w:val="sk-SK"/>
              </w:rPr>
              <w:t> </w:t>
            </w:r>
            <w:r w:rsidRPr="006E4214">
              <w:rPr>
                <w:rFonts w:ascii="Segoe UI Symbol" w:hAnsi="Segoe UI Symbol" w:cs="Segoe UI Symbol"/>
                <w:lang w:val="sk-SK"/>
              </w:rPr>
              <w:t>☐</w:t>
            </w:r>
            <w:r w:rsidRPr="006E4214">
              <w:rPr>
                <w:lang w:val="sk-SK"/>
              </w:rPr>
              <w:t xml:space="preserve"> 5</w:t>
            </w:r>
          </w:p>
        </w:tc>
      </w:tr>
    </w:tbl>
    <w:p w14:paraId="0F707BED" w14:textId="656E0761" w:rsidR="00ED5C84" w:rsidRPr="00ED5C84" w:rsidRDefault="00ED5C84" w:rsidP="00ED5C84">
      <w:pPr>
        <w:rPr>
          <w:lang w:val="sk-SK"/>
        </w:rPr>
      </w:pPr>
    </w:p>
    <w:p w14:paraId="694EE6CC" w14:textId="77777777" w:rsidR="00ED5C84" w:rsidRDefault="00ED5C84" w:rsidP="00ED5C84">
      <w:pPr>
        <w:pStyle w:val="Nadpis3"/>
        <w:pageBreakBefore/>
        <w:rPr>
          <w:lang w:val="en-GB"/>
        </w:rPr>
      </w:pPr>
      <w:bookmarkStart w:id="40" w:name="_Toc194145045"/>
      <w:r w:rsidRPr="00ED5C84">
        <w:rPr>
          <w:lang w:val="en-GB"/>
        </w:rPr>
        <w:lastRenderedPageBreak/>
        <w:t>Reflective Journal Template</w:t>
      </w:r>
      <w:bookmarkEnd w:id="40"/>
    </w:p>
    <w:tbl>
      <w:tblPr>
        <w:tblStyle w:val="Mriekatabuky"/>
        <w:tblW w:w="0" w:type="auto"/>
        <w:tblLook w:val="04A0" w:firstRow="1" w:lastRow="0" w:firstColumn="1" w:lastColumn="0" w:noHBand="0" w:noVBand="1"/>
      </w:tblPr>
      <w:tblGrid>
        <w:gridCol w:w="1728"/>
        <w:gridCol w:w="6766"/>
      </w:tblGrid>
      <w:tr w:rsidR="00A16411" w:rsidRPr="00342316" w14:paraId="25C681C4" w14:textId="77777777" w:rsidTr="00395A57">
        <w:tc>
          <w:tcPr>
            <w:tcW w:w="1748" w:type="dxa"/>
          </w:tcPr>
          <w:p w14:paraId="5F9C6998" w14:textId="5AD7BDD2" w:rsidR="00A16411" w:rsidRPr="00342316" w:rsidRDefault="00F643B8" w:rsidP="00395A57">
            <w:pPr>
              <w:rPr>
                <w:lang w:val="sk-SK"/>
              </w:rPr>
            </w:pPr>
            <w:r w:rsidRPr="00ED5C84">
              <w:rPr>
                <w:b/>
                <w:bCs/>
                <w:lang w:val="sk-SK"/>
              </w:rPr>
              <w:t>Title:</w:t>
            </w:r>
          </w:p>
        </w:tc>
        <w:tc>
          <w:tcPr>
            <w:tcW w:w="7108" w:type="dxa"/>
          </w:tcPr>
          <w:p w14:paraId="0E8BD712" w14:textId="71F19DAC" w:rsidR="00A16411" w:rsidRPr="00342316" w:rsidRDefault="00F643B8" w:rsidP="00395A57">
            <w:pPr>
              <w:rPr>
                <w:lang w:val="sk-SK"/>
              </w:rPr>
            </w:pPr>
            <w:proofErr w:type="spellStart"/>
            <w:r w:rsidRPr="00ED5C84">
              <w:rPr>
                <w:lang w:val="sk-SK"/>
              </w:rPr>
              <w:t>Reflective</w:t>
            </w:r>
            <w:proofErr w:type="spellEnd"/>
            <w:r w:rsidRPr="00ED5C84">
              <w:rPr>
                <w:lang w:val="sk-SK"/>
              </w:rPr>
              <w:t xml:space="preserve"> </w:t>
            </w:r>
            <w:proofErr w:type="spellStart"/>
            <w:r w:rsidRPr="00ED5C84">
              <w:rPr>
                <w:lang w:val="sk-SK"/>
              </w:rPr>
              <w:t>Journal</w:t>
            </w:r>
            <w:proofErr w:type="spellEnd"/>
            <w:r w:rsidRPr="00ED5C84">
              <w:rPr>
                <w:lang w:val="sk-SK"/>
              </w:rPr>
              <w:t xml:space="preserve"> – Participant in </w:t>
            </w:r>
            <w:proofErr w:type="spellStart"/>
            <w:r w:rsidRPr="00ED5C84">
              <w:rPr>
                <w:lang w:val="sk-SK"/>
              </w:rPr>
              <w:t>the</w:t>
            </w:r>
            <w:proofErr w:type="spellEnd"/>
            <w:r w:rsidRPr="00ED5C84">
              <w:rPr>
                <w:lang w:val="sk-SK"/>
              </w:rPr>
              <w:t xml:space="preserve"> </w:t>
            </w:r>
            <w:proofErr w:type="spellStart"/>
            <w:r w:rsidRPr="00ED5C84">
              <w:rPr>
                <w:lang w:val="sk-SK"/>
              </w:rPr>
              <w:t>Course</w:t>
            </w:r>
            <w:proofErr w:type="spellEnd"/>
            <w:r w:rsidRPr="00ED5C84">
              <w:rPr>
                <w:lang w:val="sk-SK"/>
              </w:rPr>
              <w:t xml:space="preserve"> “Communication in </w:t>
            </w:r>
            <w:proofErr w:type="spellStart"/>
            <w:r w:rsidRPr="00ED5C84">
              <w:rPr>
                <w:lang w:val="sk-SK"/>
              </w:rPr>
              <w:t>Creative</w:t>
            </w:r>
            <w:proofErr w:type="spellEnd"/>
            <w:r w:rsidRPr="00ED5C84">
              <w:rPr>
                <w:lang w:val="sk-SK"/>
              </w:rPr>
              <w:t xml:space="preserve"> </w:t>
            </w:r>
            <w:proofErr w:type="spellStart"/>
            <w:r w:rsidRPr="00ED5C84">
              <w:rPr>
                <w:lang w:val="sk-SK"/>
              </w:rPr>
              <w:t>Engineering</w:t>
            </w:r>
            <w:proofErr w:type="spellEnd"/>
            <w:r w:rsidRPr="00ED5C84">
              <w:rPr>
                <w:lang w:val="sk-SK"/>
              </w:rPr>
              <w:t>”</w:t>
            </w:r>
          </w:p>
        </w:tc>
      </w:tr>
      <w:tr w:rsidR="00A16411" w:rsidRPr="00342316" w14:paraId="4F2002B5" w14:textId="77777777" w:rsidTr="00395A57">
        <w:tc>
          <w:tcPr>
            <w:tcW w:w="1748" w:type="dxa"/>
          </w:tcPr>
          <w:p w14:paraId="4B6D06D5" w14:textId="644052D9" w:rsidR="00A16411" w:rsidRPr="00342316" w:rsidRDefault="00F643B8" w:rsidP="00395A57">
            <w:pPr>
              <w:rPr>
                <w:lang w:val="sk-SK"/>
              </w:rPr>
            </w:pPr>
            <w:proofErr w:type="spellStart"/>
            <w:r w:rsidRPr="00ED5C84">
              <w:rPr>
                <w:b/>
                <w:bCs/>
                <w:lang w:val="sk-SK"/>
              </w:rPr>
              <w:t>Instructions</w:t>
            </w:r>
            <w:proofErr w:type="spellEnd"/>
            <w:r w:rsidRPr="00ED5C84">
              <w:rPr>
                <w:b/>
                <w:bCs/>
                <w:lang w:val="sk-SK"/>
              </w:rPr>
              <w:t>:</w:t>
            </w:r>
          </w:p>
        </w:tc>
        <w:tc>
          <w:tcPr>
            <w:tcW w:w="7108" w:type="dxa"/>
          </w:tcPr>
          <w:p w14:paraId="30ABEFEC" w14:textId="284D8A71" w:rsidR="00A16411" w:rsidRPr="00342316" w:rsidRDefault="00F643B8" w:rsidP="00395A57">
            <w:pPr>
              <w:rPr>
                <w:lang w:val="sk-SK"/>
              </w:rPr>
            </w:pPr>
            <w:proofErr w:type="spellStart"/>
            <w:r w:rsidRPr="00ED5C84">
              <w:rPr>
                <w:lang w:val="sk-SK"/>
              </w:rPr>
              <w:t>After</w:t>
            </w:r>
            <w:proofErr w:type="spellEnd"/>
            <w:r w:rsidRPr="00ED5C84">
              <w:rPr>
                <w:lang w:val="sk-SK"/>
              </w:rPr>
              <w:t xml:space="preserve"> </w:t>
            </w:r>
            <w:proofErr w:type="spellStart"/>
            <w:r w:rsidRPr="00ED5C84">
              <w:rPr>
                <w:lang w:val="sk-SK"/>
              </w:rPr>
              <w:t>each</w:t>
            </w:r>
            <w:proofErr w:type="spellEnd"/>
            <w:r w:rsidRPr="00ED5C84">
              <w:rPr>
                <w:lang w:val="sk-SK"/>
              </w:rPr>
              <w:t xml:space="preserve"> module, </w:t>
            </w:r>
            <w:proofErr w:type="spellStart"/>
            <w:r w:rsidRPr="00ED5C84">
              <w:rPr>
                <w:lang w:val="sk-SK"/>
              </w:rPr>
              <w:t>record</w:t>
            </w:r>
            <w:proofErr w:type="spellEnd"/>
            <w:r w:rsidRPr="00ED5C84">
              <w:rPr>
                <w:lang w:val="sk-SK"/>
              </w:rPr>
              <w:t xml:space="preserve"> a </w:t>
            </w:r>
            <w:proofErr w:type="spellStart"/>
            <w:r w:rsidRPr="00ED5C84">
              <w:rPr>
                <w:lang w:val="sk-SK"/>
              </w:rPr>
              <w:t>brief</w:t>
            </w:r>
            <w:proofErr w:type="spellEnd"/>
            <w:r w:rsidRPr="00ED5C84">
              <w:rPr>
                <w:lang w:val="sk-SK"/>
              </w:rPr>
              <w:t xml:space="preserve"> </w:t>
            </w:r>
            <w:proofErr w:type="spellStart"/>
            <w:r w:rsidRPr="00ED5C84">
              <w:rPr>
                <w:lang w:val="sk-SK"/>
              </w:rPr>
              <w:t>reflection</w:t>
            </w:r>
            <w:proofErr w:type="spellEnd"/>
            <w:r w:rsidRPr="00ED5C84">
              <w:rPr>
                <w:lang w:val="sk-SK"/>
              </w:rPr>
              <w:t xml:space="preserve"> on </w:t>
            </w:r>
            <w:proofErr w:type="spellStart"/>
            <w:r w:rsidRPr="00ED5C84">
              <w:rPr>
                <w:lang w:val="sk-SK"/>
              </w:rPr>
              <w:t>your</w:t>
            </w:r>
            <w:proofErr w:type="spellEnd"/>
            <w:r w:rsidRPr="00ED5C84">
              <w:rPr>
                <w:lang w:val="sk-SK"/>
              </w:rPr>
              <w:t xml:space="preserve"> </w:t>
            </w:r>
            <w:proofErr w:type="spellStart"/>
            <w:r w:rsidRPr="00ED5C84">
              <w:rPr>
                <w:lang w:val="sk-SK"/>
              </w:rPr>
              <w:t>learning</w:t>
            </w:r>
            <w:proofErr w:type="spellEnd"/>
            <w:r w:rsidRPr="00ED5C84">
              <w:rPr>
                <w:lang w:val="sk-SK"/>
              </w:rPr>
              <w:t xml:space="preserve"> </w:t>
            </w:r>
            <w:proofErr w:type="spellStart"/>
            <w:r w:rsidRPr="00ED5C84">
              <w:rPr>
                <w:lang w:val="sk-SK"/>
              </w:rPr>
              <w:t>experience</w:t>
            </w:r>
            <w:proofErr w:type="spellEnd"/>
            <w:r w:rsidRPr="00ED5C84">
              <w:rPr>
                <w:lang w:val="sk-SK"/>
              </w:rPr>
              <w:t xml:space="preserve">. </w:t>
            </w:r>
            <w:proofErr w:type="spellStart"/>
            <w:r w:rsidRPr="00ED5C84">
              <w:rPr>
                <w:lang w:val="sk-SK"/>
              </w:rPr>
              <w:t>Focus</w:t>
            </w:r>
            <w:proofErr w:type="spellEnd"/>
            <w:r w:rsidRPr="00ED5C84">
              <w:rPr>
                <w:lang w:val="sk-SK"/>
              </w:rPr>
              <w:t xml:space="preserve"> on </w:t>
            </w:r>
            <w:proofErr w:type="spellStart"/>
            <w:r w:rsidRPr="00ED5C84">
              <w:rPr>
                <w:lang w:val="sk-SK"/>
              </w:rPr>
              <w:t>what</w:t>
            </w:r>
            <w:proofErr w:type="spellEnd"/>
            <w:r w:rsidRPr="00ED5C84">
              <w:rPr>
                <w:lang w:val="sk-SK"/>
              </w:rPr>
              <w:t xml:space="preserve"> </w:t>
            </w:r>
            <w:proofErr w:type="spellStart"/>
            <w:r w:rsidRPr="00ED5C84">
              <w:rPr>
                <w:lang w:val="sk-SK"/>
              </w:rPr>
              <w:t>you</w:t>
            </w:r>
            <w:proofErr w:type="spellEnd"/>
            <w:r w:rsidRPr="00ED5C84">
              <w:rPr>
                <w:lang w:val="sk-SK"/>
              </w:rPr>
              <w:t xml:space="preserve"> </w:t>
            </w:r>
            <w:proofErr w:type="spellStart"/>
            <w:r w:rsidRPr="00ED5C84">
              <w:rPr>
                <w:lang w:val="sk-SK"/>
              </w:rPr>
              <w:t>have</w:t>
            </w:r>
            <w:proofErr w:type="spellEnd"/>
            <w:r w:rsidRPr="00ED5C84">
              <w:rPr>
                <w:lang w:val="sk-SK"/>
              </w:rPr>
              <w:t xml:space="preserve"> </w:t>
            </w:r>
            <w:proofErr w:type="spellStart"/>
            <w:r w:rsidRPr="00ED5C84">
              <w:rPr>
                <w:lang w:val="sk-SK"/>
              </w:rPr>
              <w:t>gained</w:t>
            </w:r>
            <w:proofErr w:type="spellEnd"/>
            <w:r w:rsidRPr="00ED5C84">
              <w:rPr>
                <w:lang w:val="sk-SK"/>
              </w:rPr>
              <w:t xml:space="preserve">, </w:t>
            </w:r>
            <w:proofErr w:type="spellStart"/>
            <w:r w:rsidRPr="00ED5C84">
              <w:rPr>
                <w:lang w:val="sk-SK"/>
              </w:rPr>
              <w:t>what</w:t>
            </w:r>
            <w:proofErr w:type="spellEnd"/>
            <w:r w:rsidRPr="00ED5C84">
              <w:rPr>
                <w:lang w:val="sk-SK"/>
              </w:rPr>
              <w:t xml:space="preserve"> </w:t>
            </w:r>
            <w:proofErr w:type="spellStart"/>
            <w:r w:rsidRPr="00ED5C84">
              <w:rPr>
                <w:lang w:val="sk-SK"/>
              </w:rPr>
              <w:t>surprised</w:t>
            </w:r>
            <w:proofErr w:type="spellEnd"/>
            <w:r w:rsidRPr="00ED5C84">
              <w:rPr>
                <w:lang w:val="sk-SK"/>
              </w:rPr>
              <w:t xml:space="preserve"> </w:t>
            </w:r>
            <w:proofErr w:type="spellStart"/>
            <w:r w:rsidRPr="00ED5C84">
              <w:rPr>
                <w:lang w:val="sk-SK"/>
              </w:rPr>
              <w:t>you</w:t>
            </w:r>
            <w:proofErr w:type="spellEnd"/>
            <w:r w:rsidRPr="00ED5C84">
              <w:rPr>
                <w:lang w:val="sk-SK"/>
              </w:rPr>
              <w:t xml:space="preserve">, and </w:t>
            </w:r>
            <w:proofErr w:type="spellStart"/>
            <w:r w:rsidRPr="00ED5C84">
              <w:rPr>
                <w:lang w:val="sk-SK"/>
              </w:rPr>
              <w:t>how</w:t>
            </w:r>
            <w:proofErr w:type="spellEnd"/>
            <w:r w:rsidRPr="00ED5C84">
              <w:rPr>
                <w:lang w:val="sk-SK"/>
              </w:rPr>
              <w:t xml:space="preserve"> </w:t>
            </w:r>
            <w:proofErr w:type="spellStart"/>
            <w:r w:rsidRPr="00ED5C84">
              <w:rPr>
                <w:lang w:val="sk-SK"/>
              </w:rPr>
              <w:t>you</w:t>
            </w:r>
            <w:proofErr w:type="spellEnd"/>
            <w:r w:rsidRPr="00ED5C84">
              <w:rPr>
                <w:lang w:val="sk-SK"/>
              </w:rPr>
              <w:t xml:space="preserve"> </w:t>
            </w:r>
            <w:proofErr w:type="spellStart"/>
            <w:r w:rsidRPr="00ED5C84">
              <w:rPr>
                <w:lang w:val="sk-SK"/>
              </w:rPr>
              <w:t>can</w:t>
            </w:r>
            <w:proofErr w:type="spellEnd"/>
            <w:r w:rsidRPr="00ED5C84">
              <w:rPr>
                <w:lang w:val="sk-SK"/>
              </w:rPr>
              <w:t xml:space="preserve"> </w:t>
            </w:r>
            <w:proofErr w:type="spellStart"/>
            <w:r w:rsidRPr="00ED5C84">
              <w:rPr>
                <w:lang w:val="sk-SK"/>
              </w:rPr>
              <w:t>apply</w:t>
            </w:r>
            <w:proofErr w:type="spellEnd"/>
            <w:r w:rsidRPr="00ED5C84">
              <w:rPr>
                <w:lang w:val="sk-SK"/>
              </w:rPr>
              <w:t xml:space="preserve"> </w:t>
            </w:r>
            <w:proofErr w:type="spellStart"/>
            <w:r w:rsidRPr="00ED5C84">
              <w:rPr>
                <w:lang w:val="sk-SK"/>
              </w:rPr>
              <w:t>it</w:t>
            </w:r>
            <w:proofErr w:type="spellEnd"/>
            <w:r w:rsidRPr="00ED5C84">
              <w:rPr>
                <w:lang w:val="sk-SK"/>
              </w:rPr>
              <w:t xml:space="preserve"> in </w:t>
            </w:r>
            <w:proofErr w:type="spellStart"/>
            <w:r w:rsidRPr="00ED5C84">
              <w:rPr>
                <w:lang w:val="sk-SK"/>
              </w:rPr>
              <w:t>practice</w:t>
            </w:r>
            <w:proofErr w:type="spellEnd"/>
            <w:r w:rsidRPr="00ED5C84">
              <w:rPr>
                <w:lang w:val="sk-SK"/>
              </w:rPr>
              <w:t xml:space="preserve">. </w:t>
            </w:r>
            <w:proofErr w:type="spellStart"/>
            <w:r w:rsidRPr="00ED5C84">
              <w:rPr>
                <w:lang w:val="sk-SK"/>
              </w:rPr>
              <w:t>Write</w:t>
            </w:r>
            <w:proofErr w:type="spellEnd"/>
            <w:r w:rsidRPr="00ED5C84">
              <w:rPr>
                <w:lang w:val="sk-SK"/>
              </w:rPr>
              <w:t xml:space="preserve"> </w:t>
            </w:r>
            <w:proofErr w:type="spellStart"/>
            <w:r w:rsidRPr="00ED5C84">
              <w:rPr>
                <w:lang w:val="sk-SK"/>
              </w:rPr>
              <w:t>authentically</w:t>
            </w:r>
            <w:proofErr w:type="spellEnd"/>
            <w:r w:rsidRPr="00ED5C84">
              <w:rPr>
                <w:lang w:val="sk-SK"/>
              </w:rPr>
              <w:t xml:space="preserve"> and </w:t>
            </w:r>
            <w:proofErr w:type="spellStart"/>
            <w:r w:rsidRPr="00ED5C84">
              <w:rPr>
                <w:lang w:val="sk-SK"/>
              </w:rPr>
              <w:t>honestly</w:t>
            </w:r>
            <w:proofErr w:type="spellEnd"/>
            <w:r w:rsidRPr="00ED5C84">
              <w:rPr>
                <w:lang w:val="sk-SK"/>
              </w:rPr>
              <w:t xml:space="preserve"> – </w:t>
            </w:r>
            <w:proofErr w:type="spellStart"/>
            <w:r w:rsidRPr="00ED5C84">
              <w:rPr>
                <w:lang w:val="sk-SK"/>
              </w:rPr>
              <w:t>this</w:t>
            </w:r>
            <w:proofErr w:type="spellEnd"/>
            <w:r w:rsidRPr="00ED5C84">
              <w:rPr>
                <w:lang w:val="sk-SK"/>
              </w:rPr>
              <w:t xml:space="preserve"> </w:t>
            </w:r>
            <w:proofErr w:type="spellStart"/>
            <w:r w:rsidRPr="00ED5C84">
              <w:rPr>
                <w:lang w:val="sk-SK"/>
              </w:rPr>
              <w:t>journal</w:t>
            </w:r>
            <w:proofErr w:type="spellEnd"/>
            <w:r w:rsidRPr="00ED5C84">
              <w:rPr>
                <w:lang w:val="sk-SK"/>
              </w:rPr>
              <w:t xml:space="preserve"> </w:t>
            </w:r>
            <w:proofErr w:type="spellStart"/>
            <w:r w:rsidRPr="00ED5C84">
              <w:rPr>
                <w:lang w:val="sk-SK"/>
              </w:rPr>
              <w:t>is</w:t>
            </w:r>
            <w:proofErr w:type="spellEnd"/>
            <w:r w:rsidRPr="00ED5C84">
              <w:rPr>
                <w:lang w:val="sk-SK"/>
              </w:rPr>
              <w:t xml:space="preserve"> just for </w:t>
            </w:r>
            <w:proofErr w:type="spellStart"/>
            <w:r w:rsidRPr="00ED5C84">
              <w:rPr>
                <w:lang w:val="sk-SK"/>
              </w:rPr>
              <w:t>you</w:t>
            </w:r>
            <w:proofErr w:type="spellEnd"/>
            <w:r w:rsidRPr="00ED5C84">
              <w:rPr>
                <w:lang w:val="sk-SK"/>
              </w:rPr>
              <w:t xml:space="preserve"> and </w:t>
            </w:r>
            <w:proofErr w:type="spellStart"/>
            <w:r w:rsidRPr="00ED5C84">
              <w:rPr>
                <w:lang w:val="sk-SK"/>
              </w:rPr>
              <w:t>is</w:t>
            </w:r>
            <w:proofErr w:type="spellEnd"/>
            <w:r w:rsidRPr="00ED5C84">
              <w:rPr>
                <w:lang w:val="sk-SK"/>
              </w:rPr>
              <w:t xml:space="preserve"> </w:t>
            </w:r>
            <w:proofErr w:type="spellStart"/>
            <w:r w:rsidRPr="00ED5C84">
              <w:rPr>
                <w:lang w:val="sk-SK"/>
              </w:rPr>
              <w:t>intended</w:t>
            </w:r>
            <w:proofErr w:type="spellEnd"/>
            <w:r w:rsidRPr="00ED5C84">
              <w:rPr>
                <w:lang w:val="sk-SK"/>
              </w:rPr>
              <w:t xml:space="preserve"> to </w:t>
            </w:r>
            <w:proofErr w:type="spellStart"/>
            <w:r w:rsidRPr="00ED5C84">
              <w:rPr>
                <w:lang w:val="sk-SK"/>
              </w:rPr>
              <w:t>support</w:t>
            </w:r>
            <w:proofErr w:type="spellEnd"/>
            <w:r w:rsidRPr="00ED5C84">
              <w:rPr>
                <w:lang w:val="sk-SK"/>
              </w:rPr>
              <w:t xml:space="preserve"> </w:t>
            </w:r>
            <w:proofErr w:type="spellStart"/>
            <w:r w:rsidRPr="00ED5C84">
              <w:rPr>
                <w:lang w:val="sk-SK"/>
              </w:rPr>
              <w:t>your</w:t>
            </w:r>
            <w:proofErr w:type="spellEnd"/>
            <w:r w:rsidRPr="00ED5C84">
              <w:rPr>
                <w:lang w:val="sk-SK"/>
              </w:rPr>
              <w:t xml:space="preserve"> </w:t>
            </w:r>
            <w:proofErr w:type="spellStart"/>
            <w:r w:rsidRPr="00ED5C84">
              <w:rPr>
                <w:lang w:val="sk-SK"/>
              </w:rPr>
              <w:t>personal</w:t>
            </w:r>
            <w:proofErr w:type="spellEnd"/>
            <w:r w:rsidRPr="00ED5C84">
              <w:rPr>
                <w:lang w:val="sk-SK"/>
              </w:rPr>
              <w:t xml:space="preserve"> </w:t>
            </w:r>
            <w:proofErr w:type="spellStart"/>
            <w:r w:rsidRPr="00ED5C84">
              <w:rPr>
                <w:lang w:val="sk-SK"/>
              </w:rPr>
              <w:t>development</w:t>
            </w:r>
            <w:proofErr w:type="spellEnd"/>
            <w:r w:rsidRPr="00ED5C84">
              <w:rPr>
                <w:lang w:val="sk-SK"/>
              </w:rPr>
              <w:t>.</w:t>
            </w:r>
          </w:p>
        </w:tc>
      </w:tr>
      <w:tr w:rsidR="00A16411" w:rsidRPr="00342316" w14:paraId="45E67B8A" w14:textId="77777777" w:rsidTr="00395A57">
        <w:tc>
          <w:tcPr>
            <w:tcW w:w="1748" w:type="dxa"/>
          </w:tcPr>
          <w:p w14:paraId="5D33A62F" w14:textId="77777777" w:rsidR="00F643B8" w:rsidRPr="00ED5C84" w:rsidRDefault="00F643B8" w:rsidP="00F643B8">
            <w:pPr>
              <w:rPr>
                <w:lang w:val="sk-SK"/>
              </w:rPr>
            </w:pPr>
            <w:proofErr w:type="spellStart"/>
            <w:r w:rsidRPr="00ED5C84">
              <w:rPr>
                <w:b/>
                <w:bCs/>
                <w:lang w:val="sk-SK"/>
              </w:rPr>
              <w:t>Reflection</w:t>
            </w:r>
            <w:proofErr w:type="spellEnd"/>
            <w:r w:rsidRPr="00ED5C84">
              <w:rPr>
                <w:b/>
                <w:bCs/>
                <w:lang w:val="sk-SK"/>
              </w:rPr>
              <w:t xml:space="preserve"> </w:t>
            </w:r>
            <w:proofErr w:type="spellStart"/>
            <w:r w:rsidRPr="00ED5C84">
              <w:rPr>
                <w:b/>
                <w:bCs/>
                <w:lang w:val="sk-SK"/>
              </w:rPr>
              <w:t>Entry</w:t>
            </w:r>
            <w:proofErr w:type="spellEnd"/>
            <w:r w:rsidRPr="00ED5C84">
              <w:rPr>
                <w:b/>
                <w:bCs/>
                <w:lang w:val="sk-SK"/>
              </w:rPr>
              <w:t xml:space="preserve"> – MODULE No. #:</w:t>
            </w:r>
          </w:p>
          <w:p w14:paraId="1A14A8A8" w14:textId="4B5A2B15" w:rsidR="00A16411" w:rsidRPr="00342316" w:rsidRDefault="00A16411" w:rsidP="00395A57">
            <w:pPr>
              <w:spacing w:after="200" w:line="276" w:lineRule="auto"/>
              <w:rPr>
                <w:lang w:val="sk-SK"/>
              </w:rPr>
            </w:pPr>
          </w:p>
        </w:tc>
        <w:tc>
          <w:tcPr>
            <w:tcW w:w="7108" w:type="dxa"/>
          </w:tcPr>
          <w:p w14:paraId="61E1222E" w14:textId="77777777" w:rsidR="00F643B8" w:rsidRPr="00ED5C84" w:rsidRDefault="00F643B8" w:rsidP="00E26C84">
            <w:pPr>
              <w:pStyle w:val="Odsekzoznamu"/>
              <w:numPr>
                <w:ilvl w:val="0"/>
                <w:numId w:val="99"/>
              </w:numPr>
              <w:rPr>
                <w:lang w:val="sk-SK"/>
              </w:rPr>
            </w:pPr>
            <w:proofErr w:type="spellStart"/>
            <w:r w:rsidRPr="00ED5C84">
              <w:rPr>
                <w:lang w:val="sk-SK"/>
              </w:rPr>
              <w:t>Key</w:t>
            </w:r>
            <w:proofErr w:type="spellEnd"/>
            <w:r w:rsidRPr="00ED5C84">
              <w:rPr>
                <w:lang w:val="sk-SK"/>
              </w:rPr>
              <w:t xml:space="preserve"> </w:t>
            </w:r>
            <w:proofErr w:type="spellStart"/>
            <w:r w:rsidRPr="00ED5C84">
              <w:rPr>
                <w:lang w:val="sk-SK"/>
              </w:rPr>
              <w:t>ideas</w:t>
            </w:r>
            <w:proofErr w:type="spellEnd"/>
            <w:r w:rsidRPr="00ED5C84">
              <w:rPr>
                <w:lang w:val="sk-SK"/>
              </w:rPr>
              <w:t xml:space="preserve"> I </w:t>
            </w:r>
            <w:proofErr w:type="spellStart"/>
            <w:r w:rsidRPr="00ED5C84">
              <w:rPr>
                <w:lang w:val="sk-SK"/>
              </w:rPr>
              <w:t>took</w:t>
            </w:r>
            <w:proofErr w:type="spellEnd"/>
            <w:r w:rsidRPr="00ED5C84">
              <w:rPr>
                <w:lang w:val="sk-SK"/>
              </w:rPr>
              <w:t xml:space="preserve"> </w:t>
            </w:r>
            <w:proofErr w:type="spellStart"/>
            <w:r w:rsidRPr="00ED5C84">
              <w:rPr>
                <w:lang w:val="sk-SK"/>
              </w:rPr>
              <w:t>away</w:t>
            </w:r>
            <w:proofErr w:type="spellEnd"/>
            <w:r w:rsidRPr="00ED5C84">
              <w:rPr>
                <w:lang w:val="sk-SK"/>
              </w:rPr>
              <w:t xml:space="preserve"> </w:t>
            </w:r>
            <w:proofErr w:type="spellStart"/>
            <w:r w:rsidRPr="00ED5C84">
              <w:rPr>
                <w:lang w:val="sk-SK"/>
              </w:rPr>
              <w:t>from</w:t>
            </w:r>
            <w:proofErr w:type="spellEnd"/>
            <w:r w:rsidRPr="00ED5C84">
              <w:rPr>
                <w:lang w:val="sk-SK"/>
              </w:rPr>
              <w:t xml:space="preserve"> </w:t>
            </w:r>
            <w:proofErr w:type="spellStart"/>
            <w:r w:rsidRPr="00ED5C84">
              <w:rPr>
                <w:lang w:val="sk-SK"/>
              </w:rPr>
              <w:t>the</w:t>
            </w:r>
            <w:proofErr w:type="spellEnd"/>
            <w:r w:rsidRPr="00ED5C84">
              <w:rPr>
                <w:lang w:val="sk-SK"/>
              </w:rPr>
              <w:t xml:space="preserve"> module:</w:t>
            </w:r>
          </w:p>
          <w:p w14:paraId="14E923F1" w14:textId="77777777" w:rsidR="00F643B8" w:rsidRPr="00ED5C84" w:rsidRDefault="00F643B8" w:rsidP="00E26C84">
            <w:pPr>
              <w:pStyle w:val="Odsekzoznamu"/>
              <w:numPr>
                <w:ilvl w:val="0"/>
                <w:numId w:val="99"/>
              </w:numPr>
              <w:rPr>
                <w:lang w:val="sk-SK"/>
              </w:rPr>
            </w:pPr>
            <w:r w:rsidRPr="00ED5C84">
              <w:rPr>
                <w:lang w:val="sk-SK"/>
              </w:rPr>
              <w:t xml:space="preserve">A </w:t>
            </w:r>
            <w:proofErr w:type="spellStart"/>
            <w:r w:rsidRPr="00ED5C84">
              <w:rPr>
                <w:lang w:val="sk-SK"/>
              </w:rPr>
              <w:t>situation</w:t>
            </w:r>
            <w:proofErr w:type="spellEnd"/>
            <w:r w:rsidRPr="00ED5C84">
              <w:rPr>
                <w:lang w:val="sk-SK"/>
              </w:rPr>
              <w:t xml:space="preserve"> in </w:t>
            </w:r>
            <w:proofErr w:type="spellStart"/>
            <w:r w:rsidRPr="00ED5C84">
              <w:rPr>
                <w:lang w:val="sk-SK"/>
              </w:rPr>
              <w:t>which</w:t>
            </w:r>
            <w:proofErr w:type="spellEnd"/>
            <w:r w:rsidRPr="00ED5C84">
              <w:rPr>
                <w:lang w:val="sk-SK"/>
              </w:rPr>
              <w:t xml:space="preserve"> I </w:t>
            </w:r>
            <w:proofErr w:type="spellStart"/>
            <w:r w:rsidRPr="00ED5C84">
              <w:rPr>
                <w:lang w:val="sk-SK"/>
              </w:rPr>
              <w:t>realised</w:t>
            </w:r>
            <w:proofErr w:type="spellEnd"/>
            <w:r w:rsidRPr="00ED5C84">
              <w:rPr>
                <w:lang w:val="sk-SK"/>
              </w:rPr>
              <w:t xml:space="preserve"> </w:t>
            </w:r>
            <w:proofErr w:type="spellStart"/>
            <w:r w:rsidRPr="00ED5C84">
              <w:rPr>
                <w:lang w:val="sk-SK"/>
              </w:rPr>
              <w:t>the</w:t>
            </w:r>
            <w:proofErr w:type="spellEnd"/>
            <w:r w:rsidRPr="00ED5C84">
              <w:rPr>
                <w:lang w:val="sk-SK"/>
              </w:rPr>
              <w:t xml:space="preserve"> </w:t>
            </w:r>
            <w:proofErr w:type="spellStart"/>
            <w:r w:rsidRPr="00ED5C84">
              <w:rPr>
                <w:lang w:val="sk-SK"/>
              </w:rPr>
              <w:t>importance</w:t>
            </w:r>
            <w:proofErr w:type="spellEnd"/>
            <w:r w:rsidRPr="00ED5C84">
              <w:rPr>
                <w:lang w:val="sk-SK"/>
              </w:rPr>
              <w:t xml:space="preserve"> of </w:t>
            </w:r>
            <w:proofErr w:type="spellStart"/>
            <w:r w:rsidRPr="00ED5C84">
              <w:rPr>
                <w:lang w:val="sk-SK"/>
              </w:rPr>
              <w:t>the</w:t>
            </w:r>
            <w:proofErr w:type="spellEnd"/>
            <w:r w:rsidRPr="00ED5C84">
              <w:rPr>
                <w:lang w:val="sk-SK"/>
              </w:rPr>
              <w:t xml:space="preserve"> </w:t>
            </w:r>
            <w:proofErr w:type="spellStart"/>
            <w:r w:rsidRPr="00ED5C84">
              <w:rPr>
                <w:lang w:val="sk-SK"/>
              </w:rPr>
              <w:t>topic</w:t>
            </w:r>
            <w:proofErr w:type="spellEnd"/>
            <w:r w:rsidRPr="00ED5C84">
              <w:rPr>
                <w:lang w:val="sk-SK"/>
              </w:rPr>
              <w:t>:</w:t>
            </w:r>
          </w:p>
          <w:p w14:paraId="4F14973D" w14:textId="77777777" w:rsidR="00F643B8" w:rsidRPr="00ED5C84" w:rsidRDefault="00F643B8" w:rsidP="00E26C84">
            <w:pPr>
              <w:pStyle w:val="Odsekzoznamu"/>
              <w:numPr>
                <w:ilvl w:val="0"/>
                <w:numId w:val="99"/>
              </w:numPr>
              <w:rPr>
                <w:lang w:val="sk-SK"/>
              </w:rPr>
            </w:pPr>
            <w:proofErr w:type="spellStart"/>
            <w:r w:rsidRPr="00ED5C84">
              <w:rPr>
                <w:lang w:val="sk-SK"/>
              </w:rPr>
              <w:t>How</w:t>
            </w:r>
            <w:proofErr w:type="spellEnd"/>
            <w:r w:rsidRPr="00ED5C84">
              <w:rPr>
                <w:lang w:val="sk-SK"/>
              </w:rPr>
              <w:t xml:space="preserve"> I </w:t>
            </w:r>
            <w:proofErr w:type="spellStart"/>
            <w:r w:rsidRPr="00ED5C84">
              <w:rPr>
                <w:lang w:val="sk-SK"/>
              </w:rPr>
              <w:t>can</w:t>
            </w:r>
            <w:proofErr w:type="spellEnd"/>
            <w:r w:rsidRPr="00ED5C84">
              <w:rPr>
                <w:lang w:val="sk-SK"/>
              </w:rPr>
              <w:t xml:space="preserve"> </w:t>
            </w:r>
            <w:proofErr w:type="spellStart"/>
            <w:r w:rsidRPr="00ED5C84">
              <w:rPr>
                <w:lang w:val="sk-SK"/>
              </w:rPr>
              <w:t>apply</w:t>
            </w:r>
            <w:proofErr w:type="spellEnd"/>
            <w:r w:rsidRPr="00ED5C84">
              <w:rPr>
                <w:lang w:val="sk-SK"/>
              </w:rPr>
              <w:t xml:space="preserve"> </w:t>
            </w:r>
            <w:proofErr w:type="spellStart"/>
            <w:r w:rsidRPr="00ED5C84">
              <w:rPr>
                <w:lang w:val="sk-SK"/>
              </w:rPr>
              <w:t>the</w:t>
            </w:r>
            <w:proofErr w:type="spellEnd"/>
            <w:r w:rsidRPr="00ED5C84">
              <w:rPr>
                <w:lang w:val="sk-SK"/>
              </w:rPr>
              <w:t xml:space="preserve"> </w:t>
            </w:r>
            <w:proofErr w:type="spellStart"/>
            <w:r w:rsidRPr="00ED5C84">
              <w:rPr>
                <w:lang w:val="sk-SK"/>
              </w:rPr>
              <w:t>acquired</w:t>
            </w:r>
            <w:proofErr w:type="spellEnd"/>
            <w:r w:rsidRPr="00ED5C84">
              <w:rPr>
                <w:lang w:val="sk-SK"/>
              </w:rPr>
              <w:t xml:space="preserve"> </w:t>
            </w:r>
            <w:proofErr w:type="spellStart"/>
            <w:r w:rsidRPr="00ED5C84">
              <w:rPr>
                <w:lang w:val="sk-SK"/>
              </w:rPr>
              <w:t>skills</w:t>
            </w:r>
            <w:proofErr w:type="spellEnd"/>
            <w:r w:rsidRPr="00ED5C84">
              <w:rPr>
                <w:lang w:val="sk-SK"/>
              </w:rPr>
              <w:t xml:space="preserve"> in </w:t>
            </w:r>
            <w:proofErr w:type="spellStart"/>
            <w:r w:rsidRPr="00ED5C84">
              <w:rPr>
                <w:lang w:val="sk-SK"/>
              </w:rPr>
              <w:t>real</w:t>
            </w:r>
            <w:proofErr w:type="spellEnd"/>
            <w:r w:rsidRPr="00ED5C84">
              <w:rPr>
                <w:lang w:val="sk-SK"/>
              </w:rPr>
              <w:t xml:space="preserve"> </w:t>
            </w:r>
            <w:proofErr w:type="spellStart"/>
            <w:r w:rsidRPr="00ED5C84">
              <w:rPr>
                <w:lang w:val="sk-SK"/>
              </w:rPr>
              <w:t>life</w:t>
            </w:r>
            <w:proofErr w:type="spellEnd"/>
            <w:r w:rsidRPr="00ED5C84">
              <w:rPr>
                <w:lang w:val="sk-SK"/>
              </w:rPr>
              <w:t>:</w:t>
            </w:r>
          </w:p>
          <w:p w14:paraId="63FACBF6" w14:textId="77777777" w:rsidR="00F643B8" w:rsidRPr="00ED5C84" w:rsidRDefault="00F643B8" w:rsidP="00E26C84">
            <w:pPr>
              <w:pStyle w:val="Odsekzoznamu"/>
              <w:numPr>
                <w:ilvl w:val="0"/>
                <w:numId w:val="99"/>
              </w:numPr>
              <w:rPr>
                <w:lang w:val="sk-SK"/>
              </w:rPr>
            </w:pPr>
            <w:proofErr w:type="spellStart"/>
            <w:r w:rsidRPr="00ED5C84">
              <w:rPr>
                <w:lang w:val="sk-SK"/>
              </w:rPr>
              <w:t>What</w:t>
            </w:r>
            <w:proofErr w:type="spellEnd"/>
            <w:r w:rsidRPr="00ED5C84">
              <w:rPr>
                <w:lang w:val="sk-SK"/>
              </w:rPr>
              <w:t xml:space="preserve"> </w:t>
            </w:r>
            <w:proofErr w:type="spellStart"/>
            <w:r w:rsidRPr="00ED5C84">
              <w:rPr>
                <w:lang w:val="sk-SK"/>
              </w:rPr>
              <w:t>challenges</w:t>
            </w:r>
            <w:proofErr w:type="spellEnd"/>
            <w:r w:rsidRPr="00ED5C84">
              <w:rPr>
                <w:lang w:val="sk-SK"/>
              </w:rPr>
              <w:t xml:space="preserve"> or </w:t>
            </w:r>
            <w:proofErr w:type="spellStart"/>
            <w:r w:rsidRPr="00ED5C84">
              <w:rPr>
                <w:lang w:val="sk-SK"/>
              </w:rPr>
              <w:t>uncertainties</w:t>
            </w:r>
            <w:proofErr w:type="spellEnd"/>
            <w:r w:rsidRPr="00ED5C84">
              <w:rPr>
                <w:lang w:val="sk-SK"/>
              </w:rPr>
              <w:t xml:space="preserve"> </w:t>
            </w:r>
            <w:proofErr w:type="spellStart"/>
            <w:r w:rsidRPr="00ED5C84">
              <w:rPr>
                <w:lang w:val="sk-SK"/>
              </w:rPr>
              <w:t>arose</w:t>
            </w:r>
            <w:proofErr w:type="spellEnd"/>
            <w:r w:rsidRPr="00ED5C84">
              <w:rPr>
                <w:lang w:val="sk-SK"/>
              </w:rPr>
              <w:t xml:space="preserve"> </w:t>
            </w:r>
            <w:proofErr w:type="spellStart"/>
            <w:r w:rsidRPr="00ED5C84">
              <w:rPr>
                <w:lang w:val="sk-SK"/>
              </w:rPr>
              <w:t>during</w:t>
            </w:r>
            <w:proofErr w:type="spellEnd"/>
            <w:r w:rsidRPr="00ED5C84">
              <w:rPr>
                <w:lang w:val="sk-SK"/>
              </w:rPr>
              <w:t xml:space="preserve"> </w:t>
            </w:r>
            <w:proofErr w:type="spellStart"/>
            <w:r w:rsidRPr="00ED5C84">
              <w:rPr>
                <w:lang w:val="sk-SK"/>
              </w:rPr>
              <w:t>learning</w:t>
            </w:r>
            <w:proofErr w:type="spellEnd"/>
            <w:r w:rsidRPr="00ED5C84">
              <w:rPr>
                <w:lang w:val="sk-SK"/>
              </w:rPr>
              <w:t>:</w:t>
            </w:r>
          </w:p>
          <w:p w14:paraId="1567B063" w14:textId="1D815BDA" w:rsidR="00A16411" w:rsidRPr="00F643B8" w:rsidRDefault="00F643B8" w:rsidP="00E26C84">
            <w:pPr>
              <w:pStyle w:val="Odsekzoznamu"/>
              <w:numPr>
                <w:ilvl w:val="0"/>
                <w:numId w:val="99"/>
              </w:numPr>
              <w:rPr>
                <w:lang w:val="sk-SK"/>
              </w:rPr>
            </w:pPr>
            <w:proofErr w:type="spellStart"/>
            <w:r w:rsidRPr="00ED5C84">
              <w:rPr>
                <w:lang w:val="sk-SK"/>
              </w:rPr>
              <w:t>What</w:t>
            </w:r>
            <w:proofErr w:type="spellEnd"/>
            <w:r w:rsidRPr="00ED5C84">
              <w:rPr>
                <w:lang w:val="sk-SK"/>
              </w:rPr>
              <w:t xml:space="preserve"> I </w:t>
            </w:r>
            <w:proofErr w:type="spellStart"/>
            <w:r w:rsidRPr="00ED5C84">
              <w:rPr>
                <w:lang w:val="sk-SK"/>
              </w:rPr>
              <w:t>would</w:t>
            </w:r>
            <w:proofErr w:type="spellEnd"/>
            <w:r w:rsidRPr="00ED5C84">
              <w:rPr>
                <w:lang w:val="sk-SK"/>
              </w:rPr>
              <w:t xml:space="preserve"> </w:t>
            </w:r>
            <w:proofErr w:type="spellStart"/>
            <w:r w:rsidRPr="00ED5C84">
              <w:rPr>
                <w:lang w:val="sk-SK"/>
              </w:rPr>
              <w:t>like</w:t>
            </w:r>
            <w:proofErr w:type="spellEnd"/>
            <w:r w:rsidRPr="00ED5C84">
              <w:rPr>
                <w:lang w:val="sk-SK"/>
              </w:rPr>
              <w:t xml:space="preserve"> to </w:t>
            </w:r>
            <w:proofErr w:type="spellStart"/>
            <w:r w:rsidRPr="00ED5C84">
              <w:rPr>
                <w:lang w:val="sk-SK"/>
              </w:rPr>
              <w:t>explore</w:t>
            </w:r>
            <w:proofErr w:type="spellEnd"/>
            <w:r w:rsidRPr="00ED5C84">
              <w:rPr>
                <w:lang w:val="sk-SK"/>
              </w:rPr>
              <w:t xml:space="preserve"> </w:t>
            </w:r>
            <w:proofErr w:type="spellStart"/>
            <w:r w:rsidRPr="00ED5C84">
              <w:rPr>
                <w:lang w:val="sk-SK"/>
              </w:rPr>
              <w:t>further</w:t>
            </w:r>
            <w:proofErr w:type="spellEnd"/>
            <w:r w:rsidRPr="00ED5C84">
              <w:rPr>
                <w:lang w:val="sk-SK"/>
              </w:rPr>
              <w:t xml:space="preserve">, and </w:t>
            </w:r>
            <w:proofErr w:type="spellStart"/>
            <w:r w:rsidRPr="00ED5C84">
              <w:rPr>
                <w:lang w:val="sk-SK"/>
              </w:rPr>
              <w:t>what</w:t>
            </w:r>
            <w:proofErr w:type="spellEnd"/>
            <w:r w:rsidRPr="00ED5C84">
              <w:rPr>
                <w:lang w:val="sk-SK"/>
              </w:rPr>
              <w:t xml:space="preserve"> I </w:t>
            </w:r>
            <w:proofErr w:type="spellStart"/>
            <w:r w:rsidRPr="00ED5C84">
              <w:rPr>
                <w:lang w:val="sk-SK"/>
              </w:rPr>
              <w:t>want</w:t>
            </w:r>
            <w:proofErr w:type="spellEnd"/>
            <w:r w:rsidRPr="00ED5C84">
              <w:rPr>
                <w:lang w:val="sk-SK"/>
              </w:rPr>
              <w:t xml:space="preserve"> to </w:t>
            </w:r>
            <w:proofErr w:type="spellStart"/>
            <w:r w:rsidRPr="00ED5C84">
              <w:rPr>
                <w:lang w:val="sk-SK"/>
              </w:rPr>
              <w:t>improve</w:t>
            </w:r>
            <w:proofErr w:type="spellEnd"/>
            <w:r w:rsidRPr="00ED5C84">
              <w:rPr>
                <w:lang w:val="sk-SK"/>
              </w:rPr>
              <w:t>:</w:t>
            </w:r>
          </w:p>
        </w:tc>
      </w:tr>
    </w:tbl>
    <w:p w14:paraId="52B67795" w14:textId="02F7455B" w:rsidR="00ED5C84" w:rsidRPr="00ED5C84" w:rsidRDefault="00ED5C84" w:rsidP="00ED5C84">
      <w:pPr>
        <w:rPr>
          <w:i/>
          <w:iCs/>
          <w:lang w:val="sk-SK"/>
        </w:rPr>
      </w:pPr>
      <w:proofErr w:type="spellStart"/>
      <w:r w:rsidRPr="00ED5C84">
        <w:rPr>
          <w:i/>
          <w:iCs/>
          <w:lang w:val="sk-SK"/>
        </w:rPr>
        <w:t>Recommended</w:t>
      </w:r>
      <w:proofErr w:type="spellEnd"/>
      <w:r w:rsidRPr="00ED5C84">
        <w:rPr>
          <w:i/>
          <w:iCs/>
          <w:lang w:val="sk-SK"/>
        </w:rPr>
        <w:t xml:space="preserve"> </w:t>
      </w:r>
      <w:proofErr w:type="spellStart"/>
      <w:r w:rsidRPr="00ED5C84">
        <w:rPr>
          <w:i/>
          <w:iCs/>
          <w:lang w:val="sk-SK"/>
        </w:rPr>
        <w:t>length</w:t>
      </w:r>
      <w:proofErr w:type="spellEnd"/>
      <w:r w:rsidRPr="00ED5C84">
        <w:rPr>
          <w:i/>
          <w:iCs/>
          <w:lang w:val="sk-SK"/>
        </w:rPr>
        <w:t xml:space="preserve">: 1–1.5 </w:t>
      </w:r>
      <w:proofErr w:type="spellStart"/>
      <w:r w:rsidRPr="00ED5C84">
        <w:rPr>
          <w:i/>
          <w:iCs/>
          <w:lang w:val="sk-SK"/>
        </w:rPr>
        <w:t>standard</w:t>
      </w:r>
      <w:proofErr w:type="spellEnd"/>
      <w:r w:rsidRPr="00ED5C84">
        <w:rPr>
          <w:i/>
          <w:iCs/>
          <w:lang w:val="sk-SK"/>
        </w:rPr>
        <w:t xml:space="preserve"> </w:t>
      </w:r>
      <w:proofErr w:type="spellStart"/>
      <w:r w:rsidRPr="00ED5C84">
        <w:rPr>
          <w:i/>
          <w:iCs/>
          <w:lang w:val="sk-SK"/>
        </w:rPr>
        <w:t>pages</w:t>
      </w:r>
      <w:proofErr w:type="spellEnd"/>
    </w:p>
    <w:p w14:paraId="3D167CC0" w14:textId="77777777" w:rsidR="00ED5C84" w:rsidRDefault="00ED5C84" w:rsidP="00ED5C84">
      <w:pPr>
        <w:pStyle w:val="Nadpis3"/>
        <w:pageBreakBefore/>
        <w:rPr>
          <w:lang w:val="en-GB"/>
        </w:rPr>
      </w:pPr>
      <w:bookmarkStart w:id="41" w:name="_Toc194145046"/>
      <w:r w:rsidRPr="00ED5C84">
        <w:rPr>
          <w:lang w:val="en-GB"/>
        </w:rPr>
        <w:lastRenderedPageBreak/>
        <w:t>Post-Course Feedback Report</w:t>
      </w:r>
      <w:bookmarkEnd w:id="41"/>
    </w:p>
    <w:tbl>
      <w:tblPr>
        <w:tblStyle w:val="Mriekatabuky"/>
        <w:tblW w:w="0" w:type="auto"/>
        <w:tblLook w:val="04A0" w:firstRow="1" w:lastRow="0" w:firstColumn="1" w:lastColumn="0" w:noHBand="0" w:noVBand="1"/>
      </w:tblPr>
      <w:tblGrid>
        <w:gridCol w:w="1731"/>
        <w:gridCol w:w="6763"/>
      </w:tblGrid>
      <w:tr w:rsidR="0034382C" w:rsidRPr="00342316" w14:paraId="5817BE54" w14:textId="77777777" w:rsidTr="00395A57">
        <w:tc>
          <w:tcPr>
            <w:tcW w:w="1748" w:type="dxa"/>
          </w:tcPr>
          <w:p w14:paraId="714B3E20" w14:textId="503AB45D" w:rsidR="0034382C" w:rsidRPr="00342316" w:rsidRDefault="0034382C" w:rsidP="00395A57">
            <w:pPr>
              <w:rPr>
                <w:lang w:val="sk-SK"/>
              </w:rPr>
            </w:pPr>
            <w:r w:rsidRPr="00ED5C84">
              <w:rPr>
                <w:b/>
                <w:bCs/>
                <w:lang w:val="sk-SK"/>
              </w:rPr>
              <w:t>Title:</w:t>
            </w:r>
          </w:p>
        </w:tc>
        <w:tc>
          <w:tcPr>
            <w:tcW w:w="7108" w:type="dxa"/>
          </w:tcPr>
          <w:p w14:paraId="6E9B54F9" w14:textId="578CE640" w:rsidR="0034382C" w:rsidRPr="00342316" w:rsidRDefault="0034382C" w:rsidP="00395A57">
            <w:pPr>
              <w:rPr>
                <w:lang w:val="sk-SK"/>
              </w:rPr>
            </w:pPr>
            <w:proofErr w:type="spellStart"/>
            <w:r w:rsidRPr="00ED5C84">
              <w:rPr>
                <w:lang w:val="sk-SK"/>
              </w:rPr>
              <w:t>Final</w:t>
            </w:r>
            <w:proofErr w:type="spellEnd"/>
            <w:r w:rsidRPr="00ED5C84">
              <w:rPr>
                <w:lang w:val="sk-SK"/>
              </w:rPr>
              <w:t xml:space="preserve"> Participant Report – </w:t>
            </w:r>
            <w:proofErr w:type="spellStart"/>
            <w:r w:rsidRPr="00ED5C84">
              <w:rPr>
                <w:lang w:val="sk-SK"/>
              </w:rPr>
              <w:t>Course</w:t>
            </w:r>
            <w:proofErr w:type="spellEnd"/>
            <w:r w:rsidRPr="00ED5C84">
              <w:rPr>
                <w:lang w:val="sk-SK"/>
              </w:rPr>
              <w:t xml:space="preserve"> Feedback</w:t>
            </w:r>
          </w:p>
        </w:tc>
      </w:tr>
      <w:tr w:rsidR="0034382C" w:rsidRPr="00342316" w14:paraId="1F0CE6DD" w14:textId="77777777" w:rsidTr="00395A57">
        <w:tc>
          <w:tcPr>
            <w:tcW w:w="1748" w:type="dxa"/>
          </w:tcPr>
          <w:p w14:paraId="21ED8FAF" w14:textId="16AB2066" w:rsidR="0034382C" w:rsidRPr="00342316" w:rsidRDefault="0034382C" w:rsidP="00395A57">
            <w:pPr>
              <w:rPr>
                <w:lang w:val="sk-SK"/>
              </w:rPr>
            </w:pPr>
            <w:r w:rsidRPr="00ED5C84">
              <w:rPr>
                <w:b/>
                <w:bCs/>
                <w:lang w:val="sk-SK"/>
              </w:rPr>
              <w:t xml:space="preserve">Participant </w:t>
            </w:r>
            <w:proofErr w:type="spellStart"/>
            <w:r w:rsidRPr="00ED5C84">
              <w:rPr>
                <w:b/>
                <w:bCs/>
                <w:lang w:val="sk-SK"/>
              </w:rPr>
              <w:t>Information</w:t>
            </w:r>
            <w:proofErr w:type="spellEnd"/>
            <w:r w:rsidRPr="00ED5C84">
              <w:rPr>
                <w:b/>
                <w:bCs/>
                <w:lang w:val="sk-SK"/>
              </w:rPr>
              <w:t>:</w:t>
            </w:r>
          </w:p>
        </w:tc>
        <w:tc>
          <w:tcPr>
            <w:tcW w:w="7108" w:type="dxa"/>
          </w:tcPr>
          <w:p w14:paraId="0811232A" w14:textId="77777777" w:rsidR="0034382C" w:rsidRDefault="0034382C" w:rsidP="00395A57">
            <w:pPr>
              <w:rPr>
                <w:lang w:val="sk-SK"/>
              </w:rPr>
            </w:pPr>
            <w:proofErr w:type="spellStart"/>
            <w:r w:rsidRPr="00ED5C84">
              <w:rPr>
                <w:lang w:val="sk-SK"/>
              </w:rPr>
              <w:t>Name</w:t>
            </w:r>
            <w:proofErr w:type="spellEnd"/>
            <w:r w:rsidRPr="00ED5C84">
              <w:rPr>
                <w:lang w:val="sk-SK"/>
              </w:rPr>
              <w:t>:</w:t>
            </w:r>
          </w:p>
          <w:p w14:paraId="1E070A66" w14:textId="58B08CA9" w:rsidR="0034382C" w:rsidRDefault="0034382C" w:rsidP="00395A57">
            <w:pPr>
              <w:rPr>
                <w:lang w:val="sk-SK"/>
              </w:rPr>
            </w:pPr>
            <w:proofErr w:type="spellStart"/>
            <w:r w:rsidRPr="00ED5C84">
              <w:rPr>
                <w:lang w:val="sk-SK"/>
              </w:rPr>
              <w:t>Date</w:t>
            </w:r>
            <w:proofErr w:type="spellEnd"/>
            <w:r w:rsidRPr="00ED5C84">
              <w:rPr>
                <w:lang w:val="sk-SK"/>
              </w:rPr>
              <w:t xml:space="preserve"> of </w:t>
            </w:r>
            <w:proofErr w:type="spellStart"/>
            <w:r w:rsidRPr="00ED5C84">
              <w:rPr>
                <w:lang w:val="sk-SK"/>
              </w:rPr>
              <w:t>Completion</w:t>
            </w:r>
            <w:proofErr w:type="spellEnd"/>
            <w:r w:rsidRPr="00ED5C84">
              <w:rPr>
                <w:lang w:val="sk-SK"/>
              </w:rPr>
              <w:t>:</w:t>
            </w:r>
          </w:p>
          <w:p w14:paraId="300A87EA" w14:textId="6E6B1B66" w:rsidR="0034382C" w:rsidRPr="00342316" w:rsidRDefault="0034382C" w:rsidP="00395A57">
            <w:pPr>
              <w:rPr>
                <w:lang w:val="sk-SK"/>
              </w:rPr>
            </w:pPr>
            <w:proofErr w:type="spellStart"/>
            <w:r w:rsidRPr="00ED5C84">
              <w:rPr>
                <w:lang w:val="sk-SK"/>
              </w:rPr>
              <w:t>Course</w:t>
            </w:r>
            <w:proofErr w:type="spellEnd"/>
            <w:r w:rsidRPr="00ED5C84">
              <w:rPr>
                <w:lang w:val="sk-SK"/>
              </w:rPr>
              <w:t>/Module:</w:t>
            </w:r>
          </w:p>
        </w:tc>
      </w:tr>
    </w:tbl>
    <w:p w14:paraId="007393EA" w14:textId="77777777" w:rsidR="0034382C" w:rsidRPr="00ED5C84" w:rsidRDefault="0034382C" w:rsidP="0034382C"/>
    <w:p w14:paraId="2D585EE7" w14:textId="77777777" w:rsidR="00013037" w:rsidRDefault="00ED5C84" w:rsidP="00ED5C84">
      <w:pPr>
        <w:pStyle w:val="Nadpis3"/>
        <w:pageBreakBefore/>
        <w:rPr>
          <w:lang w:val="en-GB"/>
        </w:rPr>
      </w:pPr>
      <w:bookmarkStart w:id="42" w:name="_Toc194145047"/>
      <w:r w:rsidRPr="00ED5C84">
        <w:rPr>
          <w:lang w:val="en-GB"/>
        </w:rPr>
        <w:lastRenderedPageBreak/>
        <w:t>Evaluation of Content and Instructor</w:t>
      </w:r>
      <w:bookmarkEnd w:id="42"/>
    </w:p>
    <w:p w14:paraId="34B9E295" w14:textId="395C0D2E" w:rsidR="00ED5C84" w:rsidRDefault="00ED5C84" w:rsidP="00A45A3E">
      <w:pPr>
        <w:pStyle w:val="Nadpis3"/>
        <w:numPr>
          <w:ilvl w:val="0"/>
          <w:numId w:val="100"/>
        </w:numPr>
        <w:spacing w:before="200" w:line="276" w:lineRule="auto"/>
        <w:ind w:left="567" w:hanging="207"/>
        <w:jc w:val="both"/>
      </w:pPr>
      <w:bookmarkStart w:id="43" w:name="_Toc194145048"/>
      <w:proofErr w:type="spellStart"/>
      <w:r w:rsidRPr="00ED5C84">
        <w:t>Scale</w:t>
      </w:r>
      <w:proofErr w:type="spellEnd"/>
      <w:r w:rsidRPr="00ED5C84">
        <w:t xml:space="preserve"> 1–5</w:t>
      </w:r>
      <w:bookmarkEnd w:id="43"/>
    </w:p>
    <w:tbl>
      <w:tblPr>
        <w:tblStyle w:val="Mriekatabuky"/>
        <w:tblW w:w="0" w:type="auto"/>
        <w:jc w:val="center"/>
        <w:tblLook w:val="04A0" w:firstRow="1" w:lastRow="0" w:firstColumn="1" w:lastColumn="0" w:noHBand="0" w:noVBand="1"/>
      </w:tblPr>
      <w:tblGrid>
        <w:gridCol w:w="6379"/>
        <w:gridCol w:w="423"/>
        <w:gridCol w:w="423"/>
        <w:gridCol w:w="423"/>
        <w:gridCol w:w="423"/>
        <w:gridCol w:w="423"/>
      </w:tblGrid>
      <w:tr w:rsidR="00A45A3E" w:rsidRPr="005A08B8" w14:paraId="7B43CF02" w14:textId="77777777" w:rsidTr="00395A57">
        <w:trPr>
          <w:jc w:val="center"/>
        </w:trPr>
        <w:tc>
          <w:tcPr>
            <w:tcW w:w="0" w:type="auto"/>
            <w:hideMark/>
          </w:tcPr>
          <w:p w14:paraId="6D870F15" w14:textId="7B82544F" w:rsidR="00A45A3E" w:rsidRPr="005A08B8" w:rsidRDefault="00A45A3E" w:rsidP="00395A57">
            <w:pPr>
              <w:spacing w:after="200" w:line="276" w:lineRule="auto"/>
              <w:rPr>
                <w:b/>
                <w:bCs/>
                <w:lang w:val="sk-SK"/>
              </w:rPr>
            </w:pPr>
            <w:proofErr w:type="spellStart"/>
            <w:r w:rsidRPr="00ED5C84">
              <w:rPr>
                <w:b/>
                <w:bCs/>
                <w:lang w:val="sk-SK"/>
              </w:rPr>
              <w:t>Statement</w:t>
            </w:r>
            <w:proofErr w:type="spellEnd"/>
          </w:p>
        </w:tc>
        <w:tc>
          <w:tcPr>
            <w:tcW w:w="0" w:type="auto"/>
            <w:hideMark/>
          </w:tcPr>
          <w:p w14:paraId="715A8785" w14:textId="77777777" w:rsidR="00A45A3E" w:rsidRPr="005A08B8" w:rsidRDefault="00A45A3E" w:rsidP="00395A57">
            <w:pPr>
              <w:spacing w:after="200" w:line="276" w:lineRule="auto"/>
              <w:rPr>
                <w:b/>
                <w:bCs/>
                <w:lang w:val="sk-SK"/>
              </w:rPr>
            </w:pPr>
            <w:r w:rsidRPr="005A08B8">
              <w:rPr>
                <w:b/>
                <w:bCs/>
                <w:lang w:val="sk-SK"/>
              </w:rPr>
              <w:t>1</w:t>
            </w:r>
          </w:p>
        </w:tc>
        <w:tc>
          <w:tcPr>
            <w:tcW w:w="0" w:type="auto"/>
            <w:hideMark/>
          </w:tcPr>
          <w:p w14:paraId="390DF2ED" w14:textId="77777777" w:rsidR="00A45A3E" w:rsidRPr="005A08B8" w:rsidRDefault="00A45A3E" w:rsidP="00395A57">
            <w:pPr>
              <w:spacing w:after="200" w:line="276" w:lineRule="auto"/>
              <w:rPr>
                <w:b/>
                <w:bCs/>
                <w:lang w:val="sk-SK"/>
              </w:rPr>
            </w:pPr>
            <w:r w:rsidRPr="005A08B8">
              <w:rPr>
                <w:b/>
                <w:bCs/>
                <w:lang w:val="sk-SK"/>
              </w:rPr>
              <w:t>2</w:t>
            </w:r>
          </w:p>
        </w:tc>
        <w:tc>
          <w:tcPr>
            <w:tcW w:w="0" w:type="auto"/>
            <w:hideMark/>
          </w:tcPr>
          <w:p w14:paraId="672D4071" w14:textId="77777777" w:rsidR="00A45A3E" w:rsidRPr="005A08B8" w:rsidRDefault="00A45A3E" w:rsidP="00395A57">
            <w:pPr>
              <w:spacing w:after="200" w:line="276" w:lineRule="auto"/>
              <w:rPr>
                <w:b/>
                <w:bCs/>
                <w:lang w:val="sk-SK"/>
              </w:rPr>
            </w:pPr>
            <w:r w:rsidRPr="005A08B8">
              <w:rPr>
                <w:b/>
                <w:bCs/>
                <w:lang w:val="sk-SK"/>
              </w:rPr>
              <w:t>3</w:t>
            </w:r>
          </w:p>
        </w:tc>
        <w:tc>
          <w:tcPr>
            <w:tcW w:w="0" w:type="auto"/>
            <w:hideMark/>
          </w:tcPr>
          <w:p w14:paraId="4E0E20CB" w14:textId="77777777" w:rsidR="00A45A3E" w:rsidRPr="005A08B8" w:rsidRDefault="00A45A3E" w:rsidP="00395A57">
            <w:pPr>
              <w:spacing w:after="200" w:line="276" w:lineRule="auto"/>
              <w:rPr>
                <w:b/>
                <w:bCs/>
                <w:lang w:val="sk-SK"/>
              </w:rPr>
            </w:pPr>
            <w:r w:rsidRPr="005A08B8">
              <w:rPr>
                <w:b/>
                <w:bCs/>
                <w:lang w:val="sk-SK"/>
              </w:rPr>
              <w:t>4</w:t>
            </w:r>
          </w:p>
        </w:tc>
        <w:tc>
          <w:tcPr>
            <w:tcW w:w="0" w:type="auto"/>
            <w:hideMark/>
          </w:tcPr>
          <w:p w14:paraId="0F0CDB40" w14:textId="77777777" w:rsidR="00A45A3E" w:rsidRPr="005A08B8" w:rsidRDefault="00A45A3E" w:rsidP="00395A57">
            <w:pPr>
              <w:spacing w:after="200" w:line="276" w:lineRule="auto"/>
              <w:rPr>
                <w:b/>
                <w:bCs/>
                <w:lang w:val="sk-SK"/>
              </w:rPr>
            </w:pPr>
            <w:r w:rsidRPr="005A08B8">
              <w:rPr>
                <w:b/>
                <w:bCs/>
                <w:lang w:val="sk-SK"/>
              </w:rPr>
              <w:t>5</w:t>
            </w:r>
          </w:p>
        </w:tc>
      </w:tr>
      <w:tr w:rsidR="00A45A3E" w:rsidRPr="005A08B8" w14:paraId="6EF6F1EF" w14:textId="77777777" w:rsidTr="00C62C39">
        <w:trPr>
          <w:jc w:val="center"/>
        </w:trPr>
        <w:tc>
          <w:tcPr>
            <w:tcW w:w="0" w:type="auto"/>
            <w:vAlign w:val="center"/>
            <w:hideMark/>
          </w:tcPr>
          <w:p w14:paraId="736978BC" w14:textId="32A2A39E" w:rsidR="00A45A3E" w:rsidRPr="00A45A3E" w:rsidRDefault="00A45A3E" w:rsidP="00A45A3E">
            <w:pPr>
              <w:jc w:val="left"/>
              <w:rPr>
                <w:b/>
                <w:bCs/>
                <w:lang w:val="sk-SK"/>
              </w:rPr>
            </w:pPr>
            <w:proofErr w:type="spellStart"/>
            <w:r w:rsidRPr="00ED5C84">
              <w:rPr>
                <w:b/>
                <w:bCs/>
                <w:lang w:val="sk-SK"/>
              </w:rPr>
              <w:t>The</w:t>
            </w:r>
            <w:proofErr w:type="spellEnd"/>
            <w:r w:rsidRPr="00ED5C84">
              <w:rPr>
                <w:b/>
                <w:bCs/>
                <w:lang w:val="sk-SK"/>
              </w:rPr>
              <w:t xml:space="preserve"> </w:t>
            </w:r>
            <w:proofErr w:type="spellStart"/>
            <w:r w:rsidRPr="00ED5C84">
              <w:rPr>
                <w:b/>
                <w:bCs/>
                <w:lang w:val="sk-SK"/>
              </w:rPr>
              <w:t>course</w:t>
            </w:r>
            <w:proofErr w:type="spellEnd"/>
            <w:r w:rsidRPr="00ED5C84">
              <w:rPr>
                <w:b/>
                <w:bCs/>
                <w:lang w:val="sk-SK"/>
              </w:rPr>
              <w:t xml:space="preserve"> </w:t>
            </w:r>
            <w:proofErr w:type="spellStart"/>
            <w:r w:rsidRPr="00ED5C84">
              <w:rPr>
                <w:b/>
                <w:bCs/>
                <w:lang w:val="sk-SK"/>
              </w:rPr>
              <w:t>content</w:t>
            </w:r>
            <w:proofErr w:type="spellEnd"/>
            <w:r w:rsidRPr="00ED5C84">
              <w:rPr>
                <w:b/>
                <w:bCs/>
                <w:lang w:val="sk-SK"/>
              </w:rPr>
              <w:t xml:space="preserve"> </w:t>
            </w:r>
            <w:proofErr w:type="spellStart"/>
            <w:r w:rsidRPr="00ED5C84">
              <w:rPr>
                <w:b/>
                <w:bCs/>
                <w:lang w:val="sk-SK"/>
              </w:rPr>
              <w:t>was</w:t>
            </w:r>
            <w:proofErr w:type="spellEnd"/>
            <w:r w:rsidRPr="00ED5C84">
              <w:rPr>
                <w:b/>
                <w:bCs/>
                <w:lang w:val="sk-SK"/>
              </w:rPr>
              <w:t xml:space="preserve"> </w:t>
            </w:r>
            <w:proofErr w:type="spellStart"/>
            <w:r w:rsidRPr="00ED5C84">
              <w:rPr>
                <w:b/>
                <w:bCs/>
                <w:lang w:val="sk-SK"/>
              </w:rPr>
              <w:t>clear</w:t>
            </w:r>
            <w:proofErr w:type="spellEnd"/>
            <w:r w:rsidRPr="00ED5C84">
              <w:rPr>
                <w:b/>
                <w:bCs/>
                <w:lang w:val="sk-SK"/>
              </w:rPr>
              <w:t xml:space="preserve"> and </w:t>
            </w:r>
            <w:proofErr w:type="spellStart"/>
            <w:r w:rsidRPr="00ED5C84">
              <w:rPr>
                <w:b/>
                <w:bCs/>
                <w:lang w:val="sk-SK"/>
              </w:rPr>
              <w:t>understandable</w:t>
            </w:r>
            <w:proofErr w:type="spellEnd"/>
          </w:p>
        </w:tc>
        <w:tc>
          <w:tcPr>
            <w:tcW w:w="0" w:type="auto"/>
            <w:hideMark/>
          </w:tcPr>
          <w:p w14:paraId="3049ABA0"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1549DF30"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4E03E18B"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05F078AD"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75523CE4"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r>
      <w:tr w:rsidR="00A45A3E" w:rsidRPr="005A08B8" w14:paraId="3E9E07A6" w14:textId="77777777" w:rsidTr="00C62C39">
        <w:trPr>
          <w:jc w:val="center"/>
        </w:trPr>
        <w:tc>
          <w:tcPr>
            <w:tcW w:w="0" w:type="auto"/>
            <w:vAlign w:val="center"/>
            <w:hideMark/>
          </w:tcPr>
          <w:p w14:paraId="12AC4873" w14:textId="548D9A69" w:rsidR="00A45A3E" w:rsidRPr="00A45A3E" w:rsidRDefault="00A45A3E" w:rsidP="00A45A3E">
            <w:pPr>
              <w:jc w:val="left"/>
              <w:rPr>
                <w:b/>
                <w:bCs/>
                <w:lang w:val="sk-SK"/>
              </w:rPr>
            </w:pPr>
            <w:proofErr w:type="spellStart"/>
            <w:r w:rsidRPr="00ED5C84">
              <w:rPr>
                <w:b/>
                <w:bCs/>
                <w:lang w:val="sk-SK"/>
              </w:rPr>
              <w:t>The</w:t>
            </w:r>
            <w:proofErr w:type="spellEnd"/>
            <w:r w:rsidRPr="00ED5C84">
              <w:rPr>
                <w:b/>
                <w:bCs/>
                <w:lang w:val="sk-SK"/>
              </w:rPr>
              <w:t xml:space="preserve"> </w:t>
            </w:r>
            <w:proofErr w:type="spellStart"/>
            <w:r w:rsidRPr="00ED5C84">
              <w:rPr>
                <w:b/>
                <w:bCs/>
                <w:lang w:val="sk-SK"/>
              </w:rPr>
              <w:t>instructor</w:t>
            </w:r>
            <w:proofErr w:type="spellEnd"/>
            <w:r w:rsidRPr="00ED5C84">
              <w:rPr>
                <w:b/>
                <w:bCs/>
                <w:lang w:val="sk-SK"/>
              </w:rPr>
              <w:t xml:space="preserve"> </w:t>
            </w:r>
            <w:proofErr w:type="spellStart"/>
            <w:r w:rsidRPr="00ED5C84">
              <w:rPr>
                <w:b/>
                <w:bCs/>
                <w:lang w:val="sk-SK"/>
              </w:rPr>
              <w:t>encouraged</w:t>
            </w:r>
            <w:proofErr w:type="spellEnd"/>
            <w:r w:rsidRPr="00ED5C84">
              <w:rPr>
                <w:b/>
                <w:bCs/>
                <w:lang w:val="sk-SK"/>
              </w:rPr>
              <w:t xml:space="preserve"> </w:t>
            </w:r>
            <w:proofErr w:type="spellStart"/>
            <w:r w:rsidRPr="00ED5C84">
              <w:rPr>
                <w:b/>
                <w:bCs/>
                <w:lang w:val="sk-SK"/>
              </w:rPr>
              <w:t>participation</w:t>
            </w:r>
            <w:proofErr w:type="spellEnd"/>
            <w:r w:rsidRPr="00ED5C84">
              <w:rPr>
                <w:b/>
                <w:bCs/>
                <w:lang w:val="sk-SK"/>
              </w:rPr>
              <w:t xml:space="preserve"> and </w:t>
            </w:r>
            <w:proofErr w:type="spellStart"/>
            <w:r w:rsidRPr="00ED5C84">
              <w:rPr>
                <w:b/>
                <w:bCs/>
                <w:lang w:val="sk-SK"/>
              </w:rPr>
              <w:t>supported</w:t>
            </w:r>
            <w:proofErr w:type="spellEnd"/>
            <w:r w:rsidRPr="00ED5C84">
              <w:rPr>
                <w:b/>
                <w:bCs/>
                <w:lang w:val="sk-SK"/>
              </w:rPr>
              <w:t xml:space="preserve"> </w:t>
            </w:r>
            <w:proofErr w:type="spellStart"/>
            <w:r w:rsidRPr="00ED5C84">
              <w:rPr>
                <w:b/>
                <w:bCs/>
                <w:lang w:val="sk-SK"/>
              </w:rPr>
              <w:t>discussion</w:t>
            </w:r>
            <w:proofErr w:type="spellEnd"/>
          </w:p>
        </w:tc>
        <w:tc>
          <w:tcPr>
            <w:tcW w:w="0" w:type="auto"/>
            <w:hideMark/>
          </w:tcPr>
          <w:p w14:paraId="76642988"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7B9A4ABA"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6931B961"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33A1A929"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5BE36B73"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r>
      <w:tr w:rsidR="00A45A3E" w:rsidRPr="005A08B8" w14:paraId="51EF92D6" w14:textId="77777777" w:rsidTr="00C62C39">
        <w:trPr>
          <w:jc w:val="center"/>
        </w:trPr>
        <w:tc>
          <w:tcPr>
            <w:tcW w:w="0" w:type="auto"/>
            <w:vAlign w:val="center"/>
            <w:hideMark/>
          </w:tcPr>
          <w:p w14:paraId="4F984239" w14:textId="05760D07" w:rsidR="00A45A3E" w:rsidRPr="00A45A3E" w:rsidRDefault="00A45A3E" w:rsidP="00A45A3E">
            <w:pPr>
              <w:jc w:val="left"/>
              <w:rPr>
                <w:b/>
                <w:bCs/>
                <w:lang w:val="sk-SK"/>
              </w:rPr>
            </w:pPr>
            <w:proofErr w:type="spellStart"/>
            <w:r w:rsidRPr="00ED5C84">
              <w:rPr>
                <w:b/>
                <w:bCs/>
                <w:lang w:val="sk-SK"/>
              </w:rPr>
              <w:t>The</w:t>
            </w:r>
            <w:proofErr w:type="spellEnd"/>
            <w:r w:rsidRPr="00ED5C84">
              <w:rPr>
                <w:b/>
                <w:bCs/>
                <w:lang w:val="sk-SK"/>
              </w:rPr>
              <w:t xml:space="preserve"> </w:t>
            </w:r>
            <w:proofErr w:type="spellStart"/>
            <w:r w:rsidRPr="00ED5C84">
              <w:rPr>
                <w:b/>
                <w:bCs/>
                <w:lang w:val="sk-SK"/>
              </w:rPr>
              <w:t>learning</w:t>
            </w:r>
            <w:proofErr w:type="spellEnd"/>
            <w:r w:rsidRPr="00ED5C84">
              <w:rPr>
                <w:b/>
                <w:bCs/>
                <w:lang w:val="sk-SK"/>
              </w:rPr>
              <w:t xml:space="preserve"> </w:t>
            </w:r>
            <w:proofErr w:type="spellStart"/>
            <w:r w:rsidRPr="00ED5C84">
              <w:rPr>
                <w:b/>
                <w:bCs/>
                <w:lang w:val="sk-SK"/>
              </w:rPr>
              <w:t>materials</w:t>
            </w:r>
            <w:proofErr w:type="spellEnd"/>
            <w:r w:rsidRPr="00ED5C84">
              <w:rPr>
                <w:b/>
                <w:bCs/>
                <w:lang w:val="sk-SK"/>
              </w:rPr>
              <w:t xml:space="preserve"> </w:t>
            </w:r>
            <w:proofErr w:type="spellStart"/>
            <w:r w:rsidRPr="00ED5C84">
              <w:rPr>
                <w:b/>
                <w:bCs/>
                <w:lang w:val="sk-SK"/>
              </w:rPr>
              <w:t>were</w:t>
            </w:r>
            <w:proofErr w:type="spellEnd"/>
            <w:r w:rsidRPr="00ED5C84">
              <w:rPr>
                <w:b/>
                <w:bCs/>
                <w:lang w:val="sk-SK"/>
              </w:rPr>
              <w:t xml:space="preserve"> </w:t>
            </w:r>
            <w:proofErr w:type="spellStart"/>
            <w:r w:rsidRPr="00ED5C84">
              <w:rPr>
                <w:b/>
                <w:bCs/>
                <w:lang w:val="sk-SK"/>
              </w:rPr>
              <w:t>high-quality</w:t>
            </w:r>
            <w:proofErr w:type="spellEnd"/>
            <w:r w:rsidRPr="00ED5C84">
              <w:rPr>
                <w:b/>
                <w:bCs/>
                <w:lang w:val="sk-SK"/>
              </w:rPr>
              <w:t xml:space="preserve"> and </w:t>
            </w:r>
            <w:proofErr w:type="spellStart"/>
            <w:r w:rsidRPr="00ED5C84">
              <w:rPr>
                <w:b/>
                <w:bCs/>
                <w:lang w:val="sk-SK"/>
              </w:rPr>
              <w:t>inspiring</w:t>
            </w:r>
            <w:proofErr w:type="spellEnd"/>
          </w:p>
        </w:tc>
        <w:tc>
          <w:tcPr>
            <w:tcW w:w="0" w:type="auto"/>
            <w:hideMark/>
          </w:tcPr>
          <w:p w14:paraId="1F315329"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42500630"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130A456B"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0C15D584"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3CACF2E8"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r>
      <w:tr w:rsidR="00A45A3E" w:rsidRPr="005A08B8" w14:paraId="71D980F3" w14:textId="77777777" w:rsidTr="00C62C39">
        <w:trPr>
          <w:jc w:val="center"/>
        </w:trPr>
        <w:tc>
          <w:tcPr>
            <w:tcW w:w="0" w:type="auto"/>
            <w:vAlign w:val="center"/>
            <w:hideMark/>
          </w:tcPr>
          <w:p w14:paraId="6EE0EC70" w14:textId="1BAABF73" w:rsidR="00A45A3E" w:rsidRPr="00A45A3E" w:rsidRDefault="00A45A3E" w:rsidP="00A45A3E">
            <w:pPr>
              <w:jc w:val="left"/>
              <w:rPr>
                <w:b/>
                <w:bCs/>
                <w:lang w:val="sk-SK"/>
              </w:rPr>
            </w:pPr>
            <w:proofErr w:type="spellStart"/>
            <w:r w:rsidRPr="00ED5C84">
              <w:rPr>
                <w:b/>
                <w:bCs/>
                <w:lang w:val="sk-SK"/>
              </w:rPr>
              <w:t>Practical</w:t>
            </w:r>
            <w:proofErr w:type="spellEnd"/>
            <w:r w:rsidRPr="00ED5C84">
              <w:rPr>
                <w:b/>
                <w:bCs/>
                <w:lang w:val="sk-SK"/>
              </w:rPr>
              <w:t xml:space="preserve"> </w:t>
            </w:r>
            <w:proofErr w:type="spellStart"/>
            <w:r w:rsidRPr="00ED5C84">
              <w:rPr>
                <w:b/>
                <w:bCs/>
                <w:lang w:val="sk-SK"/>
              </w:rPr>
              <w:t>activities</w:t>
            </w:r>
            <w:proofErr w:type="spellEnd"/>
            <w:r w:rsidRPr="00ED5C84">
              <w:rPr>
                <w:b/>
                <w:bCs/>
                <w:lang w:val="sk-SK"/>
              </w:rPr>
              <w:t xml:space="preserve"> </w:t>
            </w:r>
            <w:proofErr w:type="spellStart"/>
            <w:r w:rsidRPr="00ED5C84">
              <w:rPr>
                <w:b/>
                <w:bCs/>
                <w:lang w:val="sk-SK"/>
              </w:rPr>
              <w:t>helped</w:t>
            </w:r>
            <w:proofErr w:type="spellEnd"/>
            <w:r w:rsidRPr="00ED5C84">
              <w:rPr>
                <w:b/>
                <w:bCs/>
                <w:lang w:val="sk-SK"/>
              </w:rPr>
              <w:t xml:space="preserve"> </w:t>
            </w:r>
            <w:proofErr w:type="spellStart"/>
            <w:r w:rsidRPr="00ED5C84">
              <w:rPr>
                <w:b/>
                <w:bCs/>
                <w:lang w:val="sk-SK"/>
              </w:rPr>
              <w:t>me</w:t>
            </w:r>
            <w:proofErr w:type="spellEnd"/>
            <w:r w:rsidRPr="00ED5C84">
              <w:rPr>
                <w:b/>
                <w:bCs/>
                <w:lang w:val="sk-SK"/>
              </w:rPr>
              <w:t xml:space="preserve"> </w:t>
            </w:r>
            <w:proofErr w:type="spellStart"/>
            <w:r w:rsidRPr="00ED5C84">
              <w:rPr>
                <w:b/>
                <w:bCs/>
                <w:lang w:val="sk-SK"/>
              </w:rPr>
              <w:t>understand</w:t>
            </w:r>
            <w:proofErr w:type="spellEnd"/>
            <w:r w:rsidRPr="00ED5C84">
              <w:rPr>
                <w:b/>
                <w:bCs/>
                <w:lang w:val="sk-SK"/>
              </w:rPr>
              <w:t xml:space="preserve"> </w:t>
            </w:r>
            <w:proofErr w:type="spellStart"/>
            <w:r w:rsidRPr="00ED5C84">
              <w:rPr>
                <w:b/>
                <w:bCs/>
                <w:lang w:val="sk-SK"/>
              </w:rPr>
              <w:t>theory</w:t>
            </w:r>
            <w:proofErr w:type="spellEnd"/>
          </w:p>
        </w:tc>
        <w:tc>
          <w:tcPr>
            <w:tcW w:w="0" w:type="auto"/>
            <w:hideMark/>
          </w:tcPr>
          <w:p w14:paraId="45DB7694"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0F60E934"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13DF36C7"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75451D52"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7782D95B"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r>
      <w:tr w:rsidR="00A45A3E" w:rsidRPr="005A08B8" w14:paraId="6FF9160A" w14:textId="77777777" w:rsidTr="00C62C39">
        <w:trPr>
          <w:jc w:val="center"/>
        </w:trPr>
        <w:tc>
          <w:tcPr>
            <w:tcW w:w="0" w:type="auto"/>
            <w:vAlign w:val="center"/>
            <w:hideMark/>
          </w:tcPr>
          <w:p w14:paraId="4034E516" w14:textId="33A80991" w:rsidR="00A45A3E" w:rsidRPr="00A45A3E" w:rsidRDefault="00A45A3E" w:rsidP="00A45A3E">
            <w:pPr>
              <w:jc w:val="left"/>
              <w:rPr>
                <w:b/>
                <w:bCs/>
                <w:lang w:val="sk-SK"/>
              </w:rPr>
            </w:pPr>
            <w:proofErr w:type="spellStart"/>
            <w:r w:rsidRPr="00ED5C84">
              <w:rPr>
                <w:b/>
                <w:bCs/>
                <w:lang w:val="sk-SK"/>
              </w:rPr>
              <w:t>Overall</w:t>
            </w:r>
            <w:proofErr w:type="spellEnd"/>
            <w:r w:rsidRPr="00ED5C84">
              <w:rPr>
                <w:b/>
                <w:bCs/>
                <w:lang w:val="sk-SK"/>
              </w:rPr>
              <w:t xml:space="preserve">, I </w:t>
            </w:r>
            <w:proofErr w:type="spellStart"/>
            <w:r w:rsidRPr="00ED5C84">
              <w:rPr>
                <w:b/>
                <w:bCs/>
                <w:lang w:val="sk-SK"/>
              </w:rPr>
              <w:t>found</w:t>
            </w:r>
            <w:proofErr w:type="spellEnd"/>
            <w:r w:rsidRPr="00ED5C84">
              <w:rPr>
                <w:b/>
                <w:bCs/>
                <w:lang w:val="sk-SK"/>
              </w:rPr>
              <w:t xml:space="preserve"> </w:t>
            </w:r>
            <w:proofErr w:type="spellStart"/>
            <w:r w:rsidRPr="00ED5C84">
              <w:rPr>
                <w:b/>
                <w:bCs/>
                <w:lang w:val="sk-SK"/>
              </w:rPr>
              <w:t>the</w:t>
            </w:r>
            <w:proofErr w:type="spellEnd"/>
            <w:r w:rsidRPr="00ED5C84">
              <w:rPr>
                <w:b/>
                <w:bCs/>
                <w:lang w:val="sk-SK"/>
              </w:rPr>
              <w:t xml:space="preserve"> </w:t>
            </w:r>
            <w:proofErr w:type="spellStart"/>
            <w:r w:rsidRPr="00ED5C84">
              <w:rPr>
                <w:b/>
                <w:bCs/>
                <w:lang w:val="sk-SK"/>
              </w:rPr>
              <w:t>course</w:t>
            </w:r>
            <w:proofErr w:type="spellEnd"/>
            <w:r w:rsidRPr="00ED5C84">
              <w:rPr>
                <w:b/>
                <w:bCs/>
                <w:lang w:val="sk-SK"/>
              </w:rPr>
              <w:t xml:space="preserve"> </w:t>
            </w:r>
            <w:proofErr w:type="spellStart"/>
            <w:r w:rsidRPr="00ED5C84">
              <w:rPr>
                <w:b/>
                <w:bCs/>
                <w:lang w:val="sk-SK"/>
              </w:rPr>
              <w:t>beneficial</w:t>
            </w:r>
            <w:proofErr w:type="spellEnd"/>
          </w:p>
        </w:tc>
        <w:tc>
          <w:tcPr>
            <w:tcW w:w="0" w:type="auto"/>
            <w:hideMark/>
          </w:tcPr>
          <w:p w14:paraId="48454BBE"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25778E31"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7696C34A"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10CEF7C1"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c>
          <w:tcPr>
            <w:tcW w:w="0" w:type="auto"/>
            <w:hideMark/>
          </w:tcPr>
          <w:p w14:paraId="6F0362FA" w14:textId="77777777" w:rsidR="00A45A3E" w:rsidRPr="005A08B8" w:rsidRDefault="00A45A3E" w:rsidP="00A45A3E">
            <w:pPr>
              <w:spacing w:after="200" w:line="276" w:lineRule="auto"/>
              <w:rPr>
                <w:lang w:val="sk-SK"/>
              </w:rPr>
            </w:pPr>
            <w:r w:rsidRPr="005A08B8">
              <w:rPr>
                <w:rFonts w:ascii="Segoe UI Symbol" w:hAnsi="Segoe UI Symbol" w:cs="Segoe UI Symbol"/>
                <w:lang w:val="sk-SK"/>
              </w:rPr>
              <w:t>☐</w:t>
            </w:r>
          </w:p>
        </w:tc>
      </w:tr>
    </w:tbl>
    <w:p w14:paraId="1BCD9736" w14:textId="77777777" w:rsidR="00ED5C84" w:rsidRPr="00ED5C84" w:rsidRDefault="00ED5C84" w:rsidP="00013037">
      <w:pPr>
        <w:pStyle w:val="Nadpis3"/>
        <w:jc w:val="left"/>
      </w:pPr>
      <w:bookmarkStart w:id="44" w:name="_Toc194145049"/>
      <w:r w:rsidRPr="00ED5C84">
        <w:t>II. Open-</w:t>
      </w:r>
      <w:proofErr w:type="spellStart"/>
      <w:r w:rsidRPr="00ED5C84">
        <w:t>ended</w:t>
      </w:r>
      <w:proofErr w:type="spellEnd"/>
      <w:r w:rsidRPr="00ED5C84">
        <w:t xml:space="preserve"> </w:t>
      </w:r>
      <w:proofErr w:type="spellStart"/>
      <w:r w:rsidRPr="00ED5C84">
        <w:t>Responses</w:t>
      </w:r>
      <w:proofErr w:type="spellEnd"/>
      <w:r w:rsidRPr="00ED5C84">
        <w:t>:</w:t>
      </w:r>
      <w:bookmarkEnd w:id="44"/>
    </w:p>
    <w:p w14:paraId="392EBB39" w14:textId="77777777" w:rsidR="00ED5C84" w:rsidRPr="00ED5C84" w:rsidRDefault="00ED5C84" w:rsidP="00ED5C84">
      <w:pPr>
        <w:numPr>
          <w:ilvl w:val="0"/>
          <w:numId w:val="97"/>
        </w:numPr>
        <w:rPr>
          <w:b/>
          <w:bCs/>
          <w:lang w:val="sk-SK"/>
        </w:rPr>
      </w:pPr>
      <w:proofErr w:type="spellStart"/>
      <w:r w:rsidRPr="00ED5C84">
        <w:rPr>
          <w:b/>
          <w:bCs/>
          <w:lang w:val="sk-SK"/>
        </w:rPr>
        <w:t>What</w:t>
      </w:r>
      <w:proofErr w:type="spellEnd"/>
      <w:r w:rsidRPr="00ED5C84">
        <w:rPr>
          <w:b/>
          <w:bCs/>
          <w:lang w:val="sk-SK"/>
        </w:rPr>
        <w:t xml:space="preserve"> </w:t>
      </w:r>
      <w:proofErr w:type="spellStart"/>
      <w:r w:rsidRPr="00ED5C84">
        <w:rPr>
          <w:b/>
          <w:bCs/>
          <w:lang w:val="sk-SK"/>
        </w:rPr>
        <w:t>did</w:t>
      </w:r>
      <w:proofErr w:type="spellEnd"/>
      <w:r w:rsidRPr="00ED5C84">
        <w:rPr>
          <w:b/>
          <w:bCs/>
          <w:lang w:val="sk-SK"/>
        </w:rPr>
        <w:t xml:space="preserve"> </w:t>
      </w:r>
      <w:proofErr w:type="spellStart"/>
      <w:r w:rsidRPr="00ED5C84">
        <w:rPr>
          <w:b/>
          <w:bCs/>
          <w:lang w:val="sk-SK"/>
        </w:rPr>
        <w:t>you</w:t>
      </w:r>
      <w:proofErr w:type="spellEnd"/>
      <w:r w:rsidRPr="00ED5C84">
        <w:rPr>
          <w:b/>
          <w:bCs/>
          <w:lang w:val="sk-SK"/>
        </w:rPr>
        <w:t xml:space="preserve"> </w:t>
      </w:r>
      <w:proofErr w:type="spellStart"/>
      <w:r w:rsidRPr="00ED5C84">
        <w:rPr>
          <w:b/>
          <w:bCs/>
          <w:lang w:val="sk-SK"/>
        </w:rPr>
        <w:t>like</w:t>
      </w:r>
      <w:proofErr w:type="spellEnd"/>
      <w:r w:rsidRPr="00ED5C84">
        <w:rPr>
          <w:b/>
          <w:bCs/>
          <w:lang w:val="sk-SK"/>
        </w:rPr>
        <w:t xml:space="preserve"> most </w:t>
      </w:r>
      <w:proofErr w:type="spellStart"/>
      <w:r w:rsidRPr="00ED5C84">
        <w:rPr>
          <w:b/>
          <w:bCs/>
          <w:lang w:val="sk-SK"/>
        </w:rPr>
        <w:t>about</w:t>
      </w:r>
      <w:proofErr w:type="spellEnd"/>
      <w:r w:rsidRPr="00ED5C84">
        <w:rPr>
          <w:b/>
          <w:bCs/>
          <w:lang w:val="sk-SK"/>
        </w:rPr>
        <w:t xml:space="preserve"> </w:t>
      </w:r>
      <w:proofErr w:type="spellStart"/>
      <w:r w:rsidRPr="00ED5C84">
        <w:rPr>
          <w:b/>
          <w:bCs/>
          <w:lang w:val="sk-SK"/>
        </w:rPr>
        <w:t>the</w:t>
      </w:r>
      <w:proofErr w:type="spellEnd"/>
      <w:r w:rsidRPr="00ED5C84">
        <w:rPr>
          <w:b/>
          <w:bCs/>
          <w:lang w:val="sk-SK"/>
        </w:rPr>
        <w:t xml:space="preserve"> </w:t>
      </w:r>
      <w:proofErr w:type="spellStart"/>
      <w:r w:rsidRPr="00ED5C84">
        <w:rPr>
          <w:b/>
          <w:bCs/>
          <w:lang w:val="sk-SK"/>
        </w:rPr>
        <w:t>course</w:t>
      </w:r>
      <w:proofErr w:type="spellEnd"/>
      <w:r w:rsidRPr="00ED5C84">
        <w:rPr>
          <w:b/>
          <w:bCs/>
          <w:lang w:val="sk-SK"/>
        </w:rPr>
        <w:t>?</w:t>
      </w:r>
    </w:p>
    <w:p w14:paraId="50D153EC" w14:textId="77777777" w:rsidR="00ED5C84" w:rsidRPr="00ED5C84" w:rsidRDefault="00ED5C84" w:rsidP="00ED5C84">
      <w:pPr>
        <w:numPr>
          <w:ilvl w:val="0"/>
          <w:numId w:val="97"/>
        </w:numPr>
        <w:rPr>
          <w:b/>
          <w:bCs/>
          <w:lang w:val="sk-SK"/>
        </w:rPr>
      </w:pPr>
      <w:proofErr w:type="spellStart"/>
      <w:r w:rsidRPr="00ED5C84">
        <w:rPr>
          <w:b/>
          <w:bCs/>
          <w:lang w:val="sk-SK"/>
        </w:rPr>
        <w:t>What</w:t>
      </w:r>
      <w:proofErr w:type="spellEnd"/>
      <w:r w:rsidRPr="00ED5C84">
        <w:rPr>
          <w:b/>
          <w:bCs/>
          <w:lang w:val="sk-SK"/>
        </w:rPr>
        <w:t xml:space="preserve"> </w:t>
      </w:r>
      <w:proofErr w:type="spellStart"/>
      <w:r w:rsidRPr="00ED5C84">
        <w:rPr>
          <w:b/>
          <w:bCs/>
          <w:lang w:val="sk-SK"/>
        </w:rPr>
        <w:t>skills</w:t>
      </w:r>
      <w:proofErr w:type="spellEnd"/>
      <w:r w:rsidRPr="00ED5C84">
        <w:rPr>
          <w:b/>
          <w:bCs/>
          <w:lang w:val="sk-SK"/>
        </w:rPr>
        <w:t xml:space="preserve"> </w:t>
      </w:r>
      <w:proofErr w:type="spellStart"/>
      <w:r w:rsidRPr="00ED5C84">
        <w:rPr>
          <w:b/>
          <w:bCs/>
          <w:lang w:val="sk-SK"/>
        </w:rPr>
        <w:t>did</w:t>
      </w:r>
      <w:proofErr w:type="spellEnd"/>
      <w:r w:rsidRPr="00ED5C84">
        <w:rPr>
          <w:b/>
          <w:bCs/>
          <w:lang w:val="sk-SK"/>
        </w:rPr>
        <w:t xml:space="preserve"> </w:t>
      </w:r>
      <w:proofErr w:type="spellStart"/>
      <w:r w:rsidRPr="00ED5C84">
        <w:rPr>
          <w:b/>
          <w:bCs/>
          <w:lang w:val="sk-SK"/>
        </w:rPr>
        <w:t>you</w:t>
      </w:r>
      <w:proofErr w:type="spellEnd"/>
      <w:r w:rsidRPr="00ED5C84">
        <w:rPr>
          <w:b/>
          <w:bCs/>
          <w:lang w:val="sk-SK"/>
        </w:rPr>
        <w:t xml:space="preserve"> </w:t>
      </w:r>
      <w:proofErr w:type="spellStart"/>
      <w:r w:rsidRPr="00ED5C84">
        <w:rPr>
          <w:b/>
          <w:bCs/>
          <w:lang w:val="sk-SK"/>
        </w:rPr>
        <w:t>gain</w:t>
      </w:r>
      <w:proofErr w:type="spellEnd"/>
      <w:r w:rsidRPr="00ED5C84">
        <w:rPr>
          <w:b/>
          <w:bCs/>
          <w:lang w:val="sk-SK"/>
        </w:rPr>
        <w:t xml:space="preserve"> </w:t>
      </w:r>
      <w:proofErr w:type="spellStart"/>
      <w:r w:rsidRPr="00ED5C84">
        <w:rPr>
          <w:b/>
          <w:bCs/>
          <w:lang w:val="sk-SK"/>
        </w:rPr>
        <w:t>from</w:t>
      </w:r>
      <w:proofErr w:type="spellEnd"/>
      <w:r w:rsidRPr="00ED5C84">
        <w:rPr>
          <w:b/>
          <w:bCs/>
          <w:lang w:val="sk-SK"/>
        </w:rPr>
        <w:t xml:space="preserve"> </w:t>
      </w:r>
      <w:proofErr w:type="spellStart"/>
      <w:r w:rsidRPr="00ED5C84">
        <w:rPr>
          <w:b/>
          <w:bCs/>
          <w:lang w:val="sk-SK"/>
        </w:rPr>
        <w:t>the</w:t>
      </w:r>
      <w:proofErr w:type="spellEnd"/>
      <w:r w:rsidRPr="00ED5C84">
        <w:rPr>
          <w:b/>
          <w:bCs/>
          <w:lang w:val="sk-SK"/>
        </w:rPr>
        <w:t xml:space="preserve"> </w:t>
      </w:r>
      <w:proofErr w:type="spellStart"/>
      <w:r w:rsidRPr="00ED5C84">
        <w:rPr>
          <w:b/>
          <w:bCs/>
          <w:lang w:val="sk-SK"/>
        </w:rPr>
        <w:t>course</w:t>
      </w:r>
      <w:proofErr w:type="spellEnd"/>
      <w:r w:rsidRPr="00ED5C84">
        <w:rPr>
          <w:b/>
          <w:bCs/>
          <w:lang w:val="sk-SK"/>
        </w:rPr>
        <w:t>?</w:t>
      </w:r>
    </w:p>
    <w:p w14:paraId="098D52E3" w14:textId="77777777" w:rsidR="00ED5C84" w:rsidRPr="00ED5C84" w:rsidRDefault="00ED5C84" w:rsidP="00ED5C84">
      <w:pPr>
        <w:numPr>
          <w:ilvl w:val="0"/>
          <w:numId w:val="97"/>
        </w:numPr>
        <w:rPr>
          <w:b/>
          <w:bCs/>
          <w:lang w:val="sk-SK"/>
        </w:rPr>
      </w:pPr>
      <w:proofErr w:type="spellStart"/>
      <w:r w:rsidRPr="00ED5C84">
        <w:rPr>
          <w:b/>
          <w:bCs/>
          <w:lang w:val="sk-SK"/>
        </w:rPr>
        <w:t>What</w:t>
      </w:r>
      <w:proofErr w:type="spellEnd"/>
      <w:r w:rsidRPr="00ED5C84">
        <w:rPr>
          <w:b/>
          <w:bCs/>
          <w:lang w:val="sk-SK"/>
        </w:rPr>
        <w:t xml:space="preserve"> </w:t>
      </w:r>
      <w:proofErr w:type="spellStart"/>
      <w:r w:rsidRPr="00ED5C84">
        <w:rPr>
          <w:b/>
          <w:bCs/>
          <w:lang w:val="sk-SK"/>
        </w:rPr>
        <w:t>would</w:t>
      </w:r>
      <w:proofErr w:type="spellEnd"/>
      <w:r w:rsidRPr="00ED5C84">
        <w:rPr>
          <w:b/>
          <w:bCs/>
          <w:lang w:val="sk-SK"/>
        </w:rPr>
        <w:t xml:space="preserve"> </w:t>
      </w:r>
      <w:proofErr w:type="spellStart"/>
      <w:r w:rsidRPr="00ED5C84">
        <w:rPr>
          <w:b/>
          <w:bCs/>
          <w:lang w:val="sk-SK"/>
        </w:rPr>
        <w:t>you</w:t>
      </w:r>
      <w:proofErr w:type="spellEnd"/>
      <w:r w:rsidRPr="00ED5C84">
        <w:rPr>
          <w:b/>
          <w:bCs/>
          <w:lang w:val="sk-SK"/>
        </w:rPr>
        <w:t xml:space="preserve"> </w:t>
      </w:r>
      <w:proofErr w:type="spellStart"/>
      <w:r w:rsidRPr="00ED5C84">
        <w:rPr>
          <w:b/>
          <w:bCs/>
          <w:lang w:val="sk-SK"/>
        </w:rPr>
        <w:t>suggest</w:t>
      </w:r>
      <w:proofErr w:type="spellEnd"/>
      <w:r w:rsidRPr="00ED5C84">
        <w:rPr>
          <w:b/>
          <w:bCs/>
          <w:lang w:val="sk-SK"/>
        </w:rPr>
        <w:t xml:space="preserve"> </w:t>
      </w:r>
      <w:proofErr w:type="spellStart"/>
      <w:r w:rsidRPr="00ED5C84">
        <w:rPr>
          <w:b/>
          <w:bCs/>
          <w:lang w:val="sk-SK"/>
        </w:rPr>
        <w:t>improving</w:t>
      </w:r>
      <w:proofErr w:type="spellEnd"/>
      <w:r w:rsidRPr="00ED5C84">
        <w:rPr>
          <w:b/>
          <w:bCs/>
          <w:lang w:val="sk-SK"/>
        </w:rPr>
        <w:t xml:space="preserve"> in </w:t>
      </w:r>
      <w:proofErr w:type="spellStart"/>
      <w:r w:rsidRPr="00ED5C84">
        <w:rPr>
          <w:b/>
          <w:bCs/>
          <w:lang w:val="sk-SK"/>
        </w:rPr>
        <w:t>the</w:t>
      </w:r>
      <w:proofErr w:type="spellEnd"/>
      <w:r w:rsidRPr="00ED5C84">
        <w:rPr>
          <w:b/>
          <w:bCs/>
          <w:lang w:val="sk-SK"/>
        </w:rPr>
        <w:t xml:space="preserve"> </w:t>
      </w:r>
      <w:proofErr w:type="spellStart"/>
      <w:r w:rsidRPr="00ED5C84">
        <w:rPr>
          <w:b/>
          <w:bCs/>
          <w:lang w:val="sk-SK"/>
        </w:rPr>
        <w:t>future</w:t>
      </w:r>
      <w:proofErr w:type="spellEnd"/>
      <w:r w:rsidRPr="00ED5C84">
        <w:rPr>
          <w:b/>
          <w:bCs/>
          <w:lang w:val="sk-SK"/>
        </w:rPr>
        <w:t>?</w:t>
      </w:r>
    </w:p>
    <w:p w14:paraId="4DBF749D" w14:textId="77777777" w:rsidR="00A45A3E" w:rsidRPr="00A45A3E" w:rsidRDefault="00ED5C84" w:rsidP="00ED5C84">
      <w:pPr>
        <w:numPr>
          <w:ilvl w:val="0"/>
          <w:numId w:val="97"/>
        </w:numPr>
        <w:rPr>
          <w:b/>
          <w:bCs/>
          <w:lang w:val="sk-SK"/>
        </w:rPr>
      </w:pPr>
      <w:proofErr w:type="spellStart"/>
      <w:r w:rsidRPr="00ED5C84">
        <w:rPr>
          <w:b/>
          <w:bCs/>
          <w:lang w:val="sk-SK"/>
        </w:rPr>
        <w:t>Was</w:t>
      </w:r>
      <w:proofErr w:type="spellEnd"/>
      <w:r w:rsidRPr="00ED5C84">
        <w:rPr>
          <w:b/>
          <w:bCs/>
          <w:lang w:val="sk-SK"/>
        </w:rPr>
        <w:t xml:space="preserve"> </w:t>
      </w:r>
      <w:proofErr w:type="spellStart"/>
      <w:r w:rsidRPr="00ED5C84">
        <w:rPr>
          <w:b/>
          <w:bCs/>
          <w:lang w:val="sk-SK"/>
        </w:rPr>
        <w:t>communication</w:t>
      </w:r>
      <w:proofErr w:type="spellEnd"/>
      <w:r w:rsidRPr="00ED5C84">
        <w:rPr>
          <w:b/>
          <w:bCs/>
          <w:lang w:val="sk-SK"/>
        </w:rPr>
        <w:t xml:space="preserve"> </w:t>
      </w:r>
      <w:proofErr w:type="spellStart"/>
      <w:r w:rsidRPr="00ED5C84">
        <w:rPr>
          <w:b/>
          <w:bCs/>
          <w:lang w:val="sk-SK"/>
        </w:rPr>
        <w:t>during</w:t>
      </w:r>
      <w:proofErr w:type="spellEnd"/>
      <w:r w:rsidRPr="00ED5C84">
        <w:rPr>
          <w:b/>
          <w:bCs/>
          <w:lang w:val="sk-SK"/>
        </w:rPr>
        <w:t xml:space="preserve"> </w:t>
      </w:r>
      <w:proofErr w:type="spellStart"/>
      <w:r w:rsidRPr="00ED5C84">
        <w:rPr>
          <w:b/>
          <w:bCs/>
          <w:lang w:val="sk-SK"/>
        </w:rPr>
        <w:t>the</w:t>
      </w:r>
      <w:proofErr w:type="spellEnd"/>
      <w:r w:rsidRPr="00ED5C84">
        <w:rPr>
          <w:b/>
          <w:bCs/>
          <w:lang w:val="sk-SK"/>
        </w:rPr>
        <w:t xml:space="preserve"> </w:t>
      </w:r>
      <w:proofErr w:type="spellStart"/>
      <w:r w:rsidRPr="00ED5C84">
        <w:rPr>
          <w:b/>
          <w:bCs/>
          <w:lang w:val="sk-SK"/>
        </w:rPr>
        <w:t>course</w:t>
      </w:r>
      <w:proofErr w:type="spellEnd"/>
      <w:r w:rsidRPr="00ED5C84">
        <w:rPr>
          <w:b/>
          <w:bCs/>
          <w:lang w:val="sk-SK"/>
        </w:rPr>
        <w:t xml:space="preserve"> </w:t>
      </w:r>
      <w:proofErr w:type="spellStart"/>
      <w:r w:rsidRPr="00ED5C84">
        <w:rPr>
          <w:b/>
          <w:bCs/>
          <w:lang w:val="sk-SK"/>
        </w:rPr>
        <w:t>sufficiently</w:t>
      </w:r>
      <w:proofErr w:type="spellEnd"/>
      <w:r w:rsidRPr="00ED5C84">
        <w:rPr>
          <w:b/>
          <w:bCs/>
          <w:lang w:val="sk-SK"/>
        </w:rPr>
        <w:t xml:space="preserve"> </w:t>
      </w:r>
      <w:proofErr w:type="spellStart"/>
      <w:r w:rsidRPr="00ED5C84">
        <w:rPr>
          <w:b/>
          <w:bCs/>
          <w:lang w:val="sk-SK"/>
        </w:rPr>
        <w:t>open</w:t>
      </w:r>
      <w:proofErr w:type="spellEnd"/>
      <w:r w:rsidRPr="00ED5C84">
        <w:rPr>
          <w:b/>
          <w:bCs/>
          <w:lang w:val="sk-SK"/>
        </w:rPr>
        <w:t xml:space="preserve"> and </w:t>
      </w:r>
      <w:proofErr w:type="spellStart"/>
      <w:r w:rsidRPr="00ED5C84">
        <w:rPr>
          <w:b/>
          <w:bCs/>
          <w:lang w:val="sk-SK"/>
        </w:rPr>
        <w:t>safe</w:t>
      </w:r>
      <w:proofErr w:type="spellEnd"/>
      <w:r w:rsidRPr="00ED5C84">
        <w:rPr>
          <w:b/>
          <w:bCs/>
          <w:lang w:val="sk-SK"/>
        </w:rPr>
        <w:t>?</w:t>
      </w:r>
    </w:p>
    <w:p w14:paraId="0DB19341" w14:textId="44E976A3" w:rsidR="00ED5C84" w:rsidRPr="00ED5C84" w:rsidRDefault="00ED5C84" w:rsidP="00A45A3E">
      <w:pPr>
        <w:ind w:left="720"/>
        <w:rPr>
          <w:lang w:val="sk-SK"/>
        </w:rPr>
      </w:pPr>
      <w:r w:rsidRPr="00ED5C84">
        <w:rPr>
          <w:rFonts w:ascii="Segoe UI Symbol" w:hAnsi="Segoe UI Symbol" w:cs="Segoe UI Symbol"/>
          <w:lang w:val="sk-SK"/>
        </w:rPr>
        <w:t>☐</w:t>
      </w:r>
      <w:r w:rsidRPr="00ED5C84">
        <w:rPr>
          <w:lang w:val="sk-SK"/>
        </w:rPr>
        <w:t xml:space="preserve"> </w:t>
      </w:r>
      <w:proofErr w:type="spellStart"/>
      <w:r w:rsidRPr="00ED5C84">
        <w:rPr>
          <w:lang w:val="sk-SK"/>
        </w:rPr>
        <w:t>Yes</w:t>
      </w:r>
      <w:proofErr w:type="spellEnd"/>
      <w:r w:rsidRPr="00ED5C84">
        <w:rPr>
          <w:lang w:val="sk-SK"/>
        </w:rPr>
        <w:t> </w:t>
      </w:r>
      <w:r w:rsidRPr="00ED5C84">
        <w:rPr>
          <w:rFonts w:ascii="Segoe UI Symbol" w:hAnsi="Segoe UI Symbol" w:cs="Segoe UI Symbol"/>
          <w:lang w:val="sk-SK"/>
        </w:rPr>
        <w:t>☐</w:t>
      </w:r>
      <w:r w:rsidRPr="00ED5C84">
        <w:rPr>
          <w:lang w:val="sk-SK"/>
        </w:rPr>
        <w:t xml:space="preserve"> </w:t>
      </w:r>
      <w:proofErr w:type="spellStart"/>
      <w:r w:rsidRPr="00ED5C84">
        <w:rPr>
          <w:lang w:val="sk-SK"/>
        </w:rPr>
        <w:t>Mostly</w:t>
      </w:r>
      <w:proofErr w:type="spellEnd"/>
      <w:r w:rsidRPr="00ED5C84">
        <w:rPr>
          <w:lang w:val="sk-SK"/>
        </w:rPr>
        <w:t xml:space="preserve"> </w:t>
      </w:r>
      <w:proofErr w:type="spellStart"/>
      <w:r w:rsidRPr="00ED5C84">
        <w:rPr>
          <w:lang w:val="sk-SK"/>
        </w:rPr>
        <w:t>yes</w:t>
      </w:r>
      <w:proofErr w:type="spellEnd"/>
      <w:r w:rsidRPr="00ED5C84">
        <w:rPr>
          <w:lang w:val="sk-SK"/>
        </w:rPr>
        <w:t> </w:t>
      </w:r>
      <w:r w:rsidRPr="00ED5C84">
        <w:rPr>
          <w:rFonts w:ascii="Segoe UI Symbol" w:hAnsi="Segoe UI Symbol" w:cs="Segoe UI Symbol"/>
          <w:lang w:val="sk-SK"/>
        </w:rPr>
        <w:t>☐</w:t>
      </w:r>
      <w:r w:rsidRPr="00ED5C84">
        <w:rPr>
          <w:lang w:val="sk-SK"/>
        </w:rPr>
        <w:t xml:space="preserve"> </w:t>
      </w:r>
      <w:proofErr w:type="spellStart"/>
      <w:r w:rsidRPr="00ED5C84">
        <w:rPr>
          <w:lang w:val="sk-SK"/>
        </w:rPr>
        <w:t>Mostly</w:t>
      </w:r>
      <w:proofErr w:type="spellEnd"/>
      <w:r w:rsidRPr="00ED5C84">
        <w:rPr>
          <w:lang w:val="sk-SK"/>
        </w:rPr>
        <w:t xml:space="preserve"> no</w:t>
      </w:r>
      <w:r w:rsidRPr="00ED5C84">
        <w:rPr>
          <w:lang w:val="sk-SK"/>
        </w:rPr>
        <w:t> </w:t>
      </w:r>
      <w:r w:rsidRPr="00ED5C84">
        <w:rPr>
          <w:rFonts w:ascii="Segoe UI Symbol" w:hAnsi="Segoe UI Symbol" w:cs="Segoe UI Symbol"/>
          <w:lang w:val="sk-SK"/>
        </w:rPr>
        <w:t>☐</w:t>
      </w:r>
      <w:r w:rsidRPr="00ED5C84">
        <w:rPr>
          <w:lang w:val="sk-SK"/>
        </w:rPr>
        <w:t xml:space="preserve"> No</w:t>
      </w:r>
    </w:p>
    <w:p w14:paraId="4C7B0CD7" w14:textId="77777777" w:rsidR="00ED5C84" w:rsidRDefault="00ED5C84" w:rsidP="00ED5C84">
      <w:pPr>
        <w:pStyle w:val="Nadpis3"/>
        <w:pageBreakBefore/>
        <w:rPr>
          <w:lang w:val="en-GB"/>
        </w:rPr>
      </w:pPr>
      <w:bookmarkStart w:id="45" w:name="_Toc194145050"/>
      <w:r w:rsidRPr="00ED5C84">
        <w:rPr>
          <w:lang w:val="en-GB"/>
        </w:rPr>
        <w:lastRenderedPageBreak/>
        <w:t>Summary Evaluation Sheet – CEDE Evaluation Sheet</w:t>
      </w:r>
      <w:bookmarkEnd w:id="45"/>
    </w:p>
    <w:p w14:paraId="1EFDE0BF" w14:textId="0685F654" w:rsidR="006760D3" w:rsidRDefault="006760D3" w:rsidP="006760D3">
      <w:pPr>
        <w:rPr>
          <w:b/>
          <w:bCs/>
          <w:lang w:val="sk-SK"/>
        </w:rPr>
      </w:pPr>
      <w:r w:rsidRPr="00ED5C84">
        <w:rPr>
          <w:b/>
          <w:bCs/>
          <w:lang w:val="sk-SK"/>
        </w:rPr>
        <w:t xml:space="preserve">Participant </w:t>
      </w:r>
      <w:proofErr w:type="spellStart"/>
      <w:r w:rsidRPr="00ED5C84">
        <w:rPr>
          <w:b/>
          <w:bCs/>
          <w:lang w:val="sk-SK"/>
        </w:rPr>
        <w:t>Name</w:t>
      </w:r>
      <w:proofErr w:type="spellEnd"/>
      <w:r>
        <w:rPr>
          <w:b/>
          <w:bCs/>
          <w:lang w:val="sk-SK"/>
        </w:rPr>
        <w:t>:</w:t>
      </w:r>
    </w:p>
    <w:p w14:paraId="446C084A" w14:textId="06845C18" w:rsidR="006760D3" w:rsidRDefault="006760D3" w:rsidP="006760D3">
      <w:pPr>
        <w:rPr>
          <w:b/>
          <w:bCs/>
          <w:lang w:val="sk-SK"/>
        </w:rPr>
      </w:pPr>
      <w:r>
        <w:rPr>
          <w:b/>
          <w:bCs/>
          <w:lang w:val="sk-SK"/>
        </w:rPr>
        <w:t>Module:</w:t>
      </w:r>
    </w:p>
    <w:p w14:paraId="56EC1325" w14:textId="4A84BDFE" w:rsidR="006760D3" w:rsidRPr="00ED5C84" w:rsidRDefault="006760D3" w:rsidP="006760D3">
      <w:proofErr w:type="spellStart"/>
      <w:r w:rsidRPr="00ED5C84">
        <w:rPr>
          <w:b/>
          <w:bCs/>
          <w:lang w:val="sk-SK"/>
        </w:rPr>
        <w:t>Evaluating</w:t>
      </w:r>
      <w:proofErr w:type="spellEnd"/>
      <w:r w:rsidRPr="00ED5C84">
        <w:rPr>
          <w:b/>
          <w:bCs/>
          <w:lang w:val="sk-SK"/>
        </w:rPr>
        <w:t xml:space="preserve"> </w:t>
      </w:r>
      <w:proofErr w:type="spellStart"/>
      <w:r w:rsidRPr="00ED5C84">
        <w:rPr>
          <w:b/>
          <w:bCs/>
          <w:lang w:val="sk-SK"/>
        </w:rPr>
        <w:t>Instructor</w:t>
      </w:r>
      <w:proofErr w:type="spellEnd"/>
      <w:r>
        <w:rPr>
          <w:b/>
          <w:bCs/>
          <w:lang w:val="sk-SK"/>
        </w:rPr>
        <w:t>&gt;</w:t>
      </w:r>
    </w:p>
    <w:tbl>
      <w:tblPr>
        <w:tblStyle w:val="Mriekatabuky"/>
        <w:tblW w:w="0" w:type="auto"/>
        <w:tblLook w:val="04A0" w:firstRow="1" w:lastRow="0" w:firstColumn="1" w:lastColumn="0" w:noHBand="0" w:noVBand="1"/>
      </w:tblPr>
      <w:tblGrid>
        <w:gridCol w:w="2567"/>
        <w:gridCol w:w="1399"/>
        <w:gridCol w:w="4528"/>
      </w:tblGrid>
      <w:tr w:rsidR="006760D3" w:rsidRPr="005A08B8" w14:paraId="1A572A60" w14:textId="77777777" w:rsidTr="00395A57">
        <w:tc>
          <w:tcPr>
            <w:tcW w:w="0" w:type="auto"/>
            <w:hideMark/>
          </w:tcPr>
          <w:p w14:paraId="214D806D" w14:textId="766A613A" w:rsidR="006760D3" w:rsidRPr="005A08B8" w:rsidRDefault="006760D3" w:rsidP="00395A57">
            <w:pPr>
              <w:spacing w:after="200" w:line="276" w:lineRule="auto"/>
              <w:jc w:val="left"/>
              <w:rPr>
                <w:b/>
                <w:bCs/>
                <w:lang w:val="sk-SK"/>
              </w:rPr>
            </w:pPr>
            <w:proofErr w:type="spellStart"/>
            <w:r w:rsidRPr="00ED5C84">
              <w:rPr>
                <w:b/>
                <w:bCs/>
                <w:lang w:val="sk-SK"/>
              </w:rPr>
              <w:t>Assessment</w:t>
            </w:r>
            <w:proofErr w:type="spellEnd"/>
            <w:r w:rsidRPr="00ED5C84">
              <w:rPr>
                <w:b/>
                <w:bCs/>
                <w:lang w:val="sk-SK"/>
              </w:rPr>
              <w:t xml:space="preserve"> </w:t>
            </w:r>
            <w:proofErr w:type="spellStart"/>
            <w:r w:rsidRPr="00ED5C84">
              <w:rPr>
                <w:b/>
                <w:bCs/>
                <w:lang w:val="sk-SK"/>
              </w:rPr>
              <w:t>Tool</w:t>
            </w:r>
            <w:proofErr w:type="spellEnd"/>
          </w:p>
        </w:tc>
        <w:tc>
          <w:tcPr>
            <w:tcW w:w="0" w:type="auto"/>
            <w:hideMark/>
          </w:tcPr>
          <w:p w14:paraId="3544AAF1" w14:textId="105B7B2A" w:rsidR="006760D3" w:rsidRPr="005A08B8" w:rsidRDefault="006760D3" w:rsidP="00395A57">
            <w:pPr>
              <w:spacing w:after="200" w:line="276" w:lineRule="auto"/>
              <w:jc w:val="left"/>
              <w:rPr>
                <w:b/>
                <w:bCs/>
                <w:lang w:val="sk-SK"/>
              </w:rPr>
            </w:pPr>
            <w:proofErr w:type="spellStart"/>
            <w:r w:rsidRPr="005A08B8">
              <w:rPr>
                <w:b/>
                <w:bCs/>
                <w:lang w:val="sk-SK"/>
              </w:rPr>
              <w:t>S</w:t>
            </w:r>
            <w:r>
              <w:rPr>
                <w:b/>
                <w:bCs/>
                <w:lang w:val="sk-SK"/>
              </w:rPr>
              <w:t>co</w:t>
            </w:r>
            <w:r w:rsidRPr="005A08B8">
              <w:rPr>
                <w:b/>
                <w:bCs/>
                <w:lang w:val="sk-SK"/>
              </w:rPr>
              <w:t>re</w:t>
            </w:r>
            <w:proofErr w:type="spellEnd"/>
            <w:r w:rsidRPr="005A08B8">
              <w:rPr>
                <w:b/>
                <w:bCs/>
                <w:lang w:val="sk-SK"/>
              </w:rPr>
              <w:t xml:space="preserve"> / Max.</w:t>
            </w:r>
          </w:p>
        </w:tc>
        <w:tc>
          <w:tcPr>
            <w:tcW w:w="4528" w:type="dxa"/>
            <w:hideMark/>
          </w:tcPr>
          <w:p w14:paraId="265EB51F" w14:textId="27E92C67" w:rsidR="006760D3" w:rsidRPr="005A08B8" w:rsidRDefault="006760D3" w:rsidP="00395A57">
            <w:pPr>
              <w:spacing w:after="200" w:line="276" w:lineRule="auto"/>
              <w:jc w:val="left"/>
              <w:rPr>
                <w:b/>
                <w:bCs/>
                <w:lang w:val="sk-SK"/>
              </w:rPr>
            </w:pPr>
            <w:r>
              <w:rPr>
                <w:b/>
                <w:bCs/>
                <w:lang w:val="sk-SK"/>
              </w:rPr>
              <w:t>Notes</w:t>
            </w:r>
          </w:p>
        </w:tc>
      </w:tr>
      <w:tr w:rsidR="006760D3" w:rsidRPr="005A08B8" w14:paraId="3A6620EB" w14:textId="77777777" w:rsidTr="006B65DE">
        <w:tc>
          <w:tcPr>
            <w:tcW w:w="0" w:type="auto"/>
            <w:vAlign w:val="center"/>
            <w:hideMark/>
          </w:tcPr>
          <w:p w14:paraId="1D015CA0" w14:textId="431FC118" w:rsidR="006760D3" w:rsidRPr="005A08B8" w:rsidRDefault="006760D3" w:rsidP="006760D3">
            <w:pPr>
              <w:spacing w:after="200" w:line="276" w:lineRule="auto"/>
              <w:jc w:val="left"/>
              <w:rPr>
                <w:lang w:val="sk-SK"/>
              </w:rPr>
            </w:pPr>
            <w:proofErr w:type="spellStart"/>
            <w:r w:rsidRPr="00ED5C84">
              <w:rPr>
                <w:lang w:val="sk-SK"/>
              </w:rPr>
              <w:t>Quiz</w:t>
            </w:r>
            <w:proofErr w:type="spellEnd"/>
          </w:p>
        </w:tc>
        <w:tc>
          <w:tcPr>
            <w:tcW w:w="0" w:type="auto"/>
            <w:hideMark/>
          </w:tcPr>
          <w:p w14:paraId="584B1EFF" w14:textId="77777777" w:rsidR="006760D3" w:rsidRPr="005A08B8" w:rsidRDefault="006760D3" w:rsidP="006760D3">
            <w:pPr>
              <w:spacing w:after="200" w:line="276" w:lineRule="auto"/>
              <w:jc w:val="left"/>
              <w:rPr>
                <w:lang w:val="sk-SK"/>
              </w:rPr>
            </w:pPr>
            <w:r w:rsidRPr="005A08B8">
              <w:rPr>
                <w:lang w:val="sk-SK"/>
              </w:rPr>
              <w:t>____ / 15</w:t>
            </w:r>
          </w:p>
        </w:tc>
        <w:tc>
          <w:tcPr>
            <w:tcW w:w="4528" w:type="dxa"/>
          </w:tcPr>
          <w:p w14:paraId="54F0F14E" w14:textId="77777777" w:rsidR="006760D3" w:rsidRPr="005A08B8" w:rsidRDefault="006760D3" w:rsidP="006760D3">
            <w:pPr>
              <w:spacing w:after="200" w:line="276" w:lineRule="auto"/>
              <w:jc w:val="left"/>
              <w:rPr>
                <w:lang w:val="sk-SK"/>
              </w:rPr>
            </w:pPr>
          </w:p>
        </w:tc>
      </w:tr>
      <w:tr w:rsidR="006760D3" w:rsidRPr="005A08B8" w14:paraId="72D09346" w14:textId="77777777" w:rsidTr="006B65DE">
        <w:tc>
          <w:tcPr>
            <w:tcW w:w="0" w:type="auto"/>
            <w:vAlign w:val="center"/>
            <w:hideMark/>
          </w:tcPr>
          <w:p w14:paraId="7B099A34" w14:textId="056D72E2" w:rsidR="006760D3" w:rsidRPr="005A08B8" w:rsidRDefault="006760D3" w:rsidP="006760D3">
            <w:pPr>
              <w:spacing w:after="200" w:line="276" w:lineRule="auto"/>
              <w:jc w:val="left"/>
              <w:rPr>
                <w:lang w:val="sk-SK"/>
              </w:rPr>
            </w:pPr>
            <w:proofErr w:type="spellStart"/>
            <w:r w:rsidRPr="00ED5C84">
              <w:rPr>
                <w:lang w:val="sk-SK"/>
              </w:rPr>
              <w:t>Case</w:t>
            </w:r>
            <w:proofErr w:type="spellEnd"/>
            <w:r w:rsidRPr="00ED5C84">
              <w:rPr>
                <w:lang w:val="sk-SK"/>
              </w:rPr>
              <w:t xml:space="preserve"> Study</w:t>
            </w:r>
          </w:p>
        </w:tc>
        <w:tc>
          <w:tcPr>
            <w:tcW w:w="0" w:type="auto"/>
            <w:hideMark/>
          </w:tcPr>
          <w:p w14:paraId="3A6DBDFE" w14:textId="77777777" w:rsidR="006760D3" w:rsidRPr="005A08B8" w:rsidRDefault="006760D3" w:rsidP="006760D3">
            <w:pPr>
              <w:spacing w:after="200" w:line="276" w:lineRule="auto"/>
              <w:jc w:val="left"/>
              <w:rPr>
                <w:lang w:val="sk-SK"/>
              </w:rPr>
            </w:pPr>
            <w:r w:rsidRPr="005A08B8">
              <w:rPr>
                <w:lang w:val="sk-SK"/>
              </w:rPr>
              <w:t>____ / 20</w:t>
            </w:r>
          </w:p>
        </w:tc>
        <w:tc>
          <w:tcPr>
            <w:tcW w:w="4528" w:type="dxa"/>
          </w:tcPr>
          <w:p w14:paraId="1F1E91EA" w14:textId="77777777" w:rsidR="006760D3" w:rsidRPr="005A08B8" w:rsidRDefault="006760D3" w:rsidP="006760D3">
            <w:pPr>
              <w:spacing w:after="200" w:line="276" w:lineRule="auto"/>
              <w:jc w:val="left"/>
              <w:rPr>
                <w:lang w:val="sk-SK"/>
              </w:rPr>
            </w:pPr>
          </w:p>
        </w:tc>
      </w:tr>
      <w:tr w:rsidR="006760D3" w:rsidRPr="005A08B8" w14:paraId="634BAE3D" w14:textId="77777777" w:rsidTr="006B65DE">
        <w:tc>
          <w:tcPr>
            <w:tcW w:w="0" w:type="auto"/>
            <w:vAlign w:val="center"/>
            <w:hideMark/>
          </w:tcPr>
          <w:p w14:paraId="46AED965" w14:textId="03D720FE" w:rsidR="006760D3" w:rsidRPr="005A08B8" w:rsidRDefault="006760D3" w:rsidP="006760D3">
            <w:pPr>
              <w:spacing w:after="200" w:line="276" w:lineRule="auto"/>
              <w:jc w:val="left"/>
              <w:rPr>
                <w:lang w:val="sk-SK"/>
              </w:rPr>
            </w:pPr>
            <w:proofErr w:type="spellStart"/>
            <w:r w:rsidRPr="00ED5C84">
              <w:rPr>
                <w:lang w:val="sk-SK"/>
              </w:rPr>
              <w:t>Presentation</w:t>
            </w:r>
            <w:proofErr w:type="spellEnd"/>
            <w:r w:rsidRPr="00ED5C84">
              <w:rPr>
                <w:lang w:val="sk-SK"/>
              </w:rPr>
              <w:t xml:space="preserve"> (</w:t>
            </w:r>
            <w:proofErr w:type="spellStart"/>
            <w:r w:rsidRPr="00ED5C84">
              <w:rPr>
                <w:lang w:val="sk-SK"/>
              </w:rPr>
              <w:t>Simulation</w:t>
            </w:r>
            <w:proofErr w:type="spellEnd"/>
            <w:r w:rsidRPr="00ED5C84">
              <w:rPr>
                <w:lang w:val="sk-SK"/>
              </w:rPr>
              <w:t>)</w:t>
            </w:r>
          </w:p>
        </w:tc>
        <w:tc>
          <w:tcPr>
            <w:tcW w:w="0" w:type="auto"/>
            <w:hideMark/>
          </w:tcPr>
          <w:p w14:paraId="3CD6BFFF" w14:textId="77777777" w:rsidR="006760D3" w:rsidRPr="005A08B8" w:rsidRDefault="006760D3" w:rsidP="006760D3">
            <w:pPr>
              <w:spacing w:after="200" w:line="276" w:lineRule="auto"/>
              <w:jc w:val="left"/>
              <w:rPr>
                <w:lang w:val="sk-SK"/>
              </w:rPr>
            </w:pPr>
            <w:r w:rsidRPr="005A08B8">
              <w:rPr>
                <w:lang w:val="sk-SK"/>
              </w:rPr>
              <w:t>____ / 25</w:t>
            </w:r>
          </w:p>
        </w:tc>
        <w:tc>
          <w:tcPr>
            <w:tcW w:w="4528" w:type="dxa"/>
          </w:tcPr>
          <w:p w14:paraId="15907E58" w14:textId="77777777" w:rsidR="006760D3" w:rsidRPr="005A08B8" w:rsidRDefault="006760D3" w:rsidP="006760D3">
            <w:pPr>
              <w:spacing w:after="200" w:line="276" w:lineRule="auto"/>
              <w:jc w:val="left"/>
              <w:rPr>
                <w:lang w:val="sk-SK"/>
              </w:rPr>
            </w:pPr>
          </w:p>
        </w:tc>
      </w:tr>
      <w:tr w:rsidR="006760D3" w:rsidRPr="005A08B8" w14:paraId="61BC5A62" w14:textId="77777777" w:rsidTr="006B65DE">
        <w:tc>
          <w:tcPr>
            <w:tcW w:w="0" w:type="auto"/>
            <w:vAlign w:val="center"/>
            <w:hideMark/>
          </w:tcPr>
          <w:p w14:paraId="696843CF" w14:textId="3B065A94" w:rsidR="006760D3" w:rsidRPr="005A08B8" w:rsidRDefault="006760D3" w:rsidP="006760D3">
            <w:pPr>
              <w:spacing w:after="200" w:line="276" w:lineRule="auto"/>
              <w:jc w:val="left"/>
              <w:rPr>
                <w:lang w:val="sk-SK"/>
              </w:rPr>
            </w:pPr>
            <w:proofErr w:type="spellStart"/>
            <w:r w:rsidRPr="00ED5C84">
              <w:rPr>
                <w:lang w:val="sk-SK"/>
              </w:rPr>
              <w:t>Self-Assessment</w:t>
            </w:r>
            <w:proofErr w:type="spellEnd"/>
          </w:p>
        </w:tc>
        <w:tc>
          <w:tcPr>
            <w:tcW w:w="0" w:type="auto"/>
            <w:hideMark/>
          </w:tcPr>
          <w:p w14:paraId="5FFE3A62" w14:textId="77777777" w:rsidR="006760D3" w:rsidRPr="005A08B8" w:rsidRDefault="006760D3" w:rsidP="006760D3">
            <w:pPr>
              <w:spacing w:after="200" w:line="276" w:lineRule="auto"/>
              <w:jc w:val="left"/>
              <w:rPr>
                <w:lang w:val="sk-SK"/>
              </w:rPr>
            </w:pPr>
            <w:r w:rsidRPr="005A08B8">
              <w:rPr>
                <w:rFonts w:ascii="Segoe UI Symbol" w:hAnsi="Segoe UI Symbol" w:cs="Segoe UI Symbol"/>
                <w:lang w:val="sk-SK"/>
              </w:rPr>
              <w:t>✓</w:t>
            </w:r>
            <w:r w:rsidRPr="005A08B8">
              <w:rPr>
                <w:lang w:val="sk-SK"/>
              </w:rPr>
              <w:t>/</w:t>
            </w:r>
            <w:r w:rsidRPr="005A08B8">
              <w:rPr>
                <w:rFonts w:ascii="Segoe UI Symbol" w:hAnsi="Segoe UI Symbol" w:cs="Segoe UI Symbol"/>
                <w:lang w:val="sk-SK"/>
              </w:rPr>
              <w:t>✗</w:t>
            </w:r>
          </w:p>
        </w:tc>
        <w:tc>
          <w:tcPr>
            <w:tcW w:w="4528" w:type="dxa"/>
          </w:tcPr>
          <w:p w14:paraId="3712A7CE" w14:textId="77777777" w:rsidR="006760D3" w:rsidRPr="005A08B8" w:rsidRDefault="006760D3" w:rsidP="006760D3">
            <w:pPr>
              <w:spacing w:after="200" w:line="276" w:lineRule="auto"/>
              <w:jc w:val="left"/>
              <w:rPr>
                <w:lang w:val="sk-SK"/>
              </w:rPr>
            </w:pPr>
          </w:p>
        </w:tc>
      </w:tr>
      <w:tr w:rsidR="006760D3" w:rsidRPr="005A08B8" w14:paraId="0573F82F" w14:textId="77777777" w:rsidTr="006B65DE">
        <w:tc>
          <w:tcPr>
            <w:tcW w:w="0" w:type="auto"/>
            <w:vAlign w:val="center"/>
            <w:hideMark/>
          </w:tcPr>
          <w:p w14:paraId="11E4458F" w14:textId="58D4BB4A" w:rsidR="006760D3" w:rsidRPr="005A08B8" w:rsidRDefault="006760D3" w:rsidP="006760D3">
            <w:pPr>
              <w:spacing w:after="200" w:line="276" w:lineRule="auto"/>
              <w:jc w:val="left"/>
              <w:rPr>
                <w:lang w:val="sk-SK"/>
              </w:rPr>
            </w:pPr>
            <w:proofErr w:type="spellStart"/>
            <w:r w:rsidRPr="00ED5C84">
              <w:rPr>
                <w:lang w:val="sk-SK"/>
              </w:rPr>
              <w:t>Reflective</w:t>
            </w:r>
            <w:proofErr w:type="spellEnd"/>
            <w:r w:rsidRPr="00ED5C84">
              <w:rPr>
                <w:lang w:val="sk-SK"/>
              </w:rPr>
              <w:t xml:space="preserve"> </w:t>
            </w:r>
            <w:proofErr w:type="spellStart"/>
            <w:r w:rsidRPr="00ED5C84">
              <w:rPr>
                <w:lang w:val="sk-SK"/>
              </w:rPr>
              <w:t>Protocol</w:t>
            </w:r>
            <w:proofErr w:type="spellEnd"/>
          </w:p>
        </w:tc>
        <w:tc>
          <w:tcPr>
            <w:tcW w:w="0" w:type="auto"/>
            <w:hideMark/>
          </w:tcPr>
          <w:p w14:paraId="7D4D3E43" w14:textId="77777777" w:rsidR="006760D3" w:rsidRPr="005A08B8" w:rsidRDefault="006760D3" w:rsidP="006760D3">
            <w:pPr>
              <w:spacing w:after="200" w:line="276" w:lineRule="auto"/>
              <w:jc w:val="left"/>
              <w:rPr>
                <w:lang w:val="sk-SK"/>
              </w:rPr>
            </w:pPr>
            <w:r w:rsidRPr="005A08B8">
              <w:rPr>
                <w:rFonts w:ascii="Segoe UI Symbol" w:hAnsi="Segoe UI Symbol" w:cs="Segoe UI Symbol"/>
                <w:lang w:val="sk-SK"/>
              </w:rPr>
              <w:t>✓</w:t>
            </w:r>
            <w:r w:rsidRPr="005A08B8">
              <w:rPr>
                <w:lang w:val="sk-SK"/>
              </w:rPr>
              <w:t>/</w:t>
            </w:r>
            <w:r w:rsidRPr="005A08B8">
              <w:rPr>
                <w:rFonts w:ascii="Segoe UI Symbol" w:hAnsi="Segoe UI Symbol" w:cs="Segoe UI Symbol"/>
                <w:lang w:val="sk-SK"/>
              </w:rPr>
              <w:t>✗</w:t>
            </w:r>
          </w:p>
        </w:tc>
        <w:tc>
          <w:tcPr>
            <w:tcW w:w="4528" w:type="dxa"/>
          </w:tcPr>
          <w:p w14:paraId="175A7CD7" w14:textId="77777777" w:rsidR="006760D3" w:rsidRPr="005A08B8" w:rsidRDefault="006760D3" w:rsidP="006760D3">
            <w:pPr>
              <w:spacing w:after="200" w:line="276" w:lineRule="auto"/>
              <w:jc w:val="left"/>
              <w:rPr>
                <w:lang w:val="sk-SK"/>
              </w:rPr>
            </w:pPr>
          </w:p>
        </w:tc>
      </w:tr>
    </w:tbl>
    <w:p w14:paraId="7421E9E9" w14:textId="2144844D" w:rsidR="006760D3" w:rsidRPr="006760D3" w:rsidRDefault="006760D3">
      <w:pPr>
        <w:rPr>
          <w:b/>
          <w:bCs/>
          <w:lang w:val="sk-SK"/>
        </w:rPr>
      </w:pPr>
      <w:r w:rsidRPr="006760D3">
        <w:rPr>
          <w:b/>
          <w:bCs/>
        </w:rPr>
        <w:t xml:space="preserve">Total Score: </w:t>
      </w:r>
      <w:r w:rsidRPr="00ED5C84">
        <w:rPr>
          <w:b/>
          <w:bCs/>
          <w:lang w:val="sk-SK"/>
        </w:rPr>
        <w:t>______ / 60</w:t>
      </w:r>
    </w:p>
    <w:p w14:paraId="412201EF" w14:textId="0FF713BD" w:rsidR="006760D3" w:rsidRPr="006760D3" w:rsidRDefault="006760D3">
      <w:pPr>
        <w:rPr>
          <w:b/>
          <w:bCs/>
        </w:rPr>
      </w:pPr>
      <w:r w:rsidRPr="006760D3">
        <w:rPr>
          <w:b/>
          <w:bCs/>
        </w:rPr>
        <w:t xml:space="preserve">Final Recommendations: </w:t>
      </w:r>
    </w:p>
    <w:sectPr w:rsidR="006760D3" w:rsidRPr="006760D3" w:rsidSect="00110469">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D645" w14:textId="77777777" w:rsidR="006340D9" w:rsidRDefault="006340D9" w:rsidP="0084219A">
      <w:r>
        <w:separator/>
      </w:r>
    </w:p>
  </w:endnote>
  <w:endnote w:type="continuationSeparator" w:id="0">
    <w:p w14:paraId="413C039F" w14:textId="77777777" w:rsidR="006340D9" w:rsidRDefault="006340D9" w:rsidP="0084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Content>
      <w:p w14:paraId="254B7E4A" w14:textId="77777777" w:rsidR="0084219A" w:rsidRDefault="0084219A">
        <w:pPr>
          <w:pStyle w:val="Pta"/>
        </w:pPr>
        <w:r>
          <w:rPr>
            <w:noProof/>
          </w:rPr>
          <mc:AlternateContent>
            <mc:Choice Requires="wpg">
              <w:drawing>
                <wp:anchor distT="0" distB="0" distL="114300" distR="114300" simplePos="0" relativeHeight="251661312"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F8EEE7C" id="Skupina 3" o:spid="_x0000_s1026" style="position:absolute;left:0;text-align:left;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filled="f" stroked="f">
                    <v:textbox inset="0,0,0,0">
                      <w:txbxContent>
                        <w:p w14:paraId="441D4C40"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4767" w14:textId="3C5279CE" w:rsidR="00001499" w:rsidRPr="0084219A" w:rsidRDefault="00000000" w:rsidP="0084219A">
    <w:pPr>
      <w:pStyle w:val="Pta"/>
    </w:pPr>
    <w:sdt>
      <w:sdtPr>
        <w:id w:val="-1289586884"/>
        <w:docPartObj>
          <w:docPartGallery w:val="Page Numbers (Bottom of Page)"/>
          <w:docPartUnique/>
        </w:docPartObj>
      </w:sdtPr>
      <w:sdtContent>
        <w:r w:rsidR="0084219A">
          <w:rPr>
            <w:noProof/>
          </w:rPr>
          <mc:AlternateContent>
            <mc:Choice Requires="wpg">
              <w:drawing>
                <wp:anchor distT="0" distB="0" distL="114300" distR="114300" simplePos="0" relativeHeight="251659264"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ED9CA45" id="Skupina 2" o:spid="_x0000_s1031"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filled="f" stroked="f">
                    <v:textbox inset="0,0,0,0">
                      <w:txbxContent>
                        <w:p w14:paraId="17E0541B"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adj="20904" strokecolor="#a5a5a5"/>
                  </v:group>
                  <w10:wrap anchorx="page" anchory="margin"/>
                </v:group>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C5A" w14:textId="77777777" w:rsidR="0084219A" w:rsidRPr="0084219A" w:rsidRDefault="0084219A" w:rsidP="0084219A">
    <w:pPr>
      <w:pStyle w:val="Pta"/>
      <w:jc w:val="center"/>
      <w:rPr>
        <w:i/>
        <w:iCs/>
        <w:lang w:val="sk-SK"/>
      </w:rPr>
    </w:pPr>
    <w:r w:rsidRPr="0084219A">
      <w:rPr>
        <w:i/>
        <w:iCs/>
        <w:lang w:val="en-US"/>
      </w:rPr>
      <w:t>Funded by the European Union. 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2842" w14:textId="77777777" w:rsidR="006340D9" w:rsidRDefault="006340D9" w:rsidP="0084219A">
      <w:r>
        <w:separator/>
      </w:r>
    </w:p>
  </w:footnote>
  <w:footnote w:type="continuationSeparator" w:id="0">
    <w:p w14:paraId="595E53CE" w14:textId="77777777" w:rsidR="006340D9" w:rsidRDefault="006340D9" w:rsidP="0084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655D" w14:textId="77777777" w:rsidR="0084219A" w:rsidRDefault="0084219A" w:rsidP="0084219A">
    <w:pPr>
      <w:pStyle w:val="Hlavika"/>
      <w:jc w:val="center"/>
    </w:pPr>
    <w:r>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B01095"/>
    <w:multiLevelType w:val="multilevel"/>
    <w:tmpl w:val="9A82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13AAA"/>
    <w:multiLevelType w:val="hybridMultilevel"/>
    <w:tmpl w:val="7A3CE2B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2023E0F"/>
    <w:multiLevelType w:val="multilevel"/>
    <w:tmpl w:val="F31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602D1"/>
    <w:multiLevelType w:val="hybridMultilevel"/>
    <w:tmpl w:val="AA44858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8A3FEC"/>
    <w:multiLevelType w:val="multilevel"/>
    <w:tmpl w:val="E8BE69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95545EA"/>
    <w:multiLevelType w:val="hybridMultilevel"/>
    <w:tmpl w:val="D1121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B961F8"/>
    <w:multiLevelType w:val="multilevel"/>
    <w:tmpl w:val="5028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E5486"/>
    <w:multiLevelType w:val="multilevel"/>
    <w:tmpl w:val="A552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95D8C"/>
    <w:multiLevelType w:val="hybridMultilevel"/>
    <w:tmpl w:val="5DE0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FC3497"/>
    <w:multiLevelType w:val="hybridMultilevel"/>
    <w:tmpl w:val="AA4485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6A20DF"/>
    <w:multiLevelType w:val="multilevel"/>
    <w:tmpl w:val="82FEAA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52A0E3E"/>
    <w:multiLevelType w:val="hybridMultilevel"/>
    <w:tmpl w:val="DBC6E612"/>
    <w:lvl w:ilvl="0" w:tplc="8D428B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795F83"/>
    <w:multiLevelType w:val="multilevel"/>
    <w:tmpl w:val="FA5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1573D"/>
    <w:multiLevelType w:val="hybridMultilevel"/>
    <w:tmpl w:val="2694448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1EA026FD"/>
    <w:multiLevelType w:val="hybridMultilevel"/>
    <w:tmpl w:val="563A4D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8913B0"/>
    <w:multiLevelType w:val="hybridMultilevel"/>
    <w:tmpl w:val="EBF8381C"/>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8A1B1A"/>
    <w:multiLevelType w:val="multilevel"/>
    <w:tmpl w:val="ECE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849A8"/>
    <w:multiLevelType w:val="multilevel"/>
    <w:tmpl w:val="089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B420F"/>
    <w:multiLevelType w:val="multilevel"/>
    <w:tmpl w:val="45F8CB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4B44184"/>
    <w:multiLevelType w:val="multilevel"/>
    <w:tmpl w:val="6816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29606D"/>
    <w:multiLevelType w:val="hybridMultilevel"/>
    <w:tmpl w:val="5890F7E2"/>
    <w:lvl w:ilvl="0" w:tplc="54FCCD6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8D36570"/>
    <w:multiLevelType w:val="multilevel"/>
    <w:tmpl w:val="B0B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4F7934"/>
    <w:multiLevelType w:val="multilevel"/>
    <w:tmpl w:val="34E24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7E119C"/>
    <w:multiLevelType w:val="multilevel"/>
    <w:tmpl w:val="66C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64A43"/>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33AB6B7F"/>
    <w:multiLevelType w:val="hybridMultilevel"/>
    <w:tmpl w:val="4148BC8C"/>
    <w:lvl w:ilvl="0" w:tplc="6DC221C0">
      <w:start w:val="1"/>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8F25D8A"/>
    <w:multiLevelType w:val="multilevel"/>
    <w:tmpl w:val="8286F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44CC7"/>
    <w:multiLevelType w:val="multilevel"/>
    <w:tmpl w:val="795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2A56FC"/>
    <w:multiLevelType w:val="multilevel"/>
    <w:tmpl w:val="700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F362D"/>
    <w:multiLevelType w:val="multilevel"/>
    <w:tmpl w:val="3644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845DA"/>
    <w:multiLevelType w:val="hybridMultilevel"/>
    <w:tmpl w:val="E806B720"/>
    <w:lvl w:ilvl="0" w:tplc="4C86285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05F36A8"/>
    <w:multiLevelType w:val="multilevel"/>
    <w:tmpl w:val="3216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E041D6"/>
    <w:multiLevelType w:val="multilevel"/>
    <w:tmpl w:val="DB4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92DA1"/>
    <w:multiLevelType w:val="multilevel"/>
    <w:tmpl w:val="6C3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40A42"/>
    <w:multiLevelType w:val="hybridMultilevel"/>
    <w:tmpl w:val="86AE3852"/>
    <w:lvl w:ilvl="0" w:tplc="1744D93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86458EC"/>
    <w:multiLevelType w:val="multilevel"/>
    <w:tmpl w:val="347A8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6B3DEC"/>
    <w:multiLevelType w:val="hybridMultilevel"/>
    <w:tmpl w:val="AA3C404E"/>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29E4F9B"/>
    <w:multiLevelType w:val="multilevel"/>
    <w:tmpl w:val="6514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2227D6"/>
    <w:multiLevelType w:val="hybridMultilevel"/>
    <w:tmpl w:val="F45619B4"/>
    <w:lvl w:ilvl="0" w:tplc="73005182">
      <w:start w:val="1"/>
      <w:numFmt w:val="bullet"/>
      <w:pStyle w:val="Odsekzoznamu"/>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A11143A"/>
    <w:multiLevelType w:val="hybridMultilevel"/>
    <w:tmpl w:val="B7CCC43E"/>
    <w:lvl w:ilvl="0" w:tplc="82EE5CC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DF00EFA"/>
    <w:multiLevelType w:val="multilevel"/>
    <w:tmpl w:val="7714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832393"/>
    <w:multiLevelType w:val="multilevel"/>
    <w:tmpl w:val="0E7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3F2C88"/>
    <w:multiLevelType w:val="multilevel"/>
    <w:tmpl w:val="0EC4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110304"/>
    <w:multiLevelType w:val="multilevel"/>
    <w:tmpl w:val="8C34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12A645B"/>
    <w:multiLevelType w:val="multilevel"/>
    <w:tmpl w:val="95D0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85142F"/>
    <w:multiLevelType w:val="hybridMultilevel"/>
    <w:tmpl w:val="136A468A"/>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505315D"/>
    <w:multiLevelType w:val="hybridMultilevel"/>
    <w:tmpl w:val="D44E63E6"/>
    <w:lvl w:ilvl="0" w:tplc="2220988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9133B83"/>
    <w:multiLevelType w:val="hybridMultilevel"/>
    <w:tmpl w:val="C47E875E"/>
    <w:lvl w:ilvl="0" w:tplc="8D428B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B4A3A4D"/>
    <w:multiLevelType w:val="multilevel"/>
    <w:tmpl w:val="A8E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AC2362"/>
    <w:multiLevelType w:val="hybridMultilevel"/>
    <w:tmpl w:val="34B462C4"/>
    <w:lvl w:ilvl="0" w:tplc="4B74131A">
      <w:numFmt w:val="bullet"/>
      <w:lvlText w:val="-"/>
      <w:lvlJc w:val="left"/>
      <w:pPr>
        <w:ind w:left="720" w:hanging="360"/>
      </w:pPr>
      <w:rPr>
        <w:rFonts w:ascii="Cambria" w:eastAsiaTheme="minorEastAsia" w:hAnsi="Cambri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03C75E3"/>
    <w:multiLevelType w:val="multilevel"/>
    <w:tmpl w:val="CBDE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2546D4"/>
    <w:multiLevelType w:val="multilevel"/>
    <w:tmpl w:val="101E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462A01"/>
    <w:multiLevelType w:val="multilevel"/>
    <w:tmpl w:val="64A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1E271D"/>
    <w:multiLevelType w:val="multilevel"/>
    <w:tmpl w:val="621C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334B04"/>
    <w:multiLevelType w:val="multilevel"/>
    <w:tmpl w:val="2BCC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806E47"/>
    <w:multiLevelType w:val="multilevel"/>
    <w:tmpl w:val="D366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A31D98"/>
    <w:multiLevelType w:val="hybridMultilevel"/>
    <w:tmpl w:val="22F6B23A"/>
    <w:lvl w:ilvl="0" w:tplc="54FCCD6E">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77E5682F"/>
    <w:multiLevelType w:val="multilevel"/>
    <w:tmpl w:val="606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196AE5"/>
    <w:multiLevelType w:val="multilevel"/>
    <w:tmpl w:val="4AE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4541DC"/>
    <w:multiLevelType w:val="hybridMultilevel"/>
    <w:tmpl w:val="C2F0F7D8"/>
    <w:lvl w:ilvl="0" w:tplc="6FF0DEB2">
      <w:start w:val="1"/>
      <w:numFmt w:val="decimal"/>
      <w:lvlText w:val="%1."/>
      <w:lvlJc w:val="left"/>
      <w:pPr>
        <w:ind w:left="720" w:hanging="360"/>
      </w:pPr>
      <w:rPr>
        <w:rFonts w:ascii="Calibri" w:hAnsi="Calibri" w:cs="Calibri" w:hint="default"/>
        <w:b w:val="0"/>
        <w:bCs/>
        <w:i w:val="0"/>
        <w:iCs w:val="0"/>
        <w:color w:val="414141"/>
        <w:spacing w:val="0"/>
        <w:w w:val="100"/>
        <w:sz w:val="22"/>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D71193F"/>
    <w:multiLevelType w:val="multilevel"/>
    <w:tmpl w:val="8402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213894">
    <w:abstractNumId w:val="47"/>
  </w:num>
  <w:num w:numId="2" w16cid:durableId="1170099245">
    <w:abstractNumId w:val="6"/>
  </w:num>
  <w:num w:numId="3" w16cid:durableId="1005279964">
    <w:abstractNumId w:val="5"/>
  </w:num>
  <w:num w:numId="4" w16cid:durableId="512646304">
    <w:abstractNumId w:val="19"/>
  </w:num>
  <w:num w:numId="5" w16cid:durableId="4864611">
    <w:abstractNumId w:val="14"/>
  </w:num>
  <w:num w:numId="6" w16cid:durableId="1848447344">
    <w:abstractNumId w:val="21"/>
  </w:num>
  <w:num w:numId="7" w16cid:durableId="1956406453">
    <w:abstractNumId w:val="19"/>
  </w:num>
  <w:num w:numId="8" w16cid:durableId="1950816368">
    <w:abstractNumId w:val="0"/>
  </w:num>
  <w:num w:numId="9" w16cid:durableId="443039940">
    <w:abstractNumId w:val="15"/>
  </w:num>
  <w:num w:numId="10" w16cid:durableId="779379185">
    <w:abstractNumId w:val="4"/>
  </w:num>
  <w:num w:numId="11" w16cid:durableId="1816872581">
    <w:abstractNumId w:val="50"/>
  </w:num>
  <w:num w:numId="12" w16cid:durableId="404300880">
    <w:abstractNumId w:val="38"/>
  </w:num>
  <w:num w:numId="13" w16cid:durableId="986978601">
    <w:abstractNumId w:val="11"/>
  </w:num>
  <w:num w:numId="14" w16cid:durableId="1495560227">
    <w:abstractNumId w:val="44"/>
  </w:num>
  <w:num w:numId="15" w16cid:durableId="1057818281">
    <w:abstractNumId w:val="45"/>
  </w:num>
  <w:num w:numId="16" w16cid:durableId="1286620942">
    <w:abstractNumId w:val="10"/>
  </w:num>
  <w:num w:numId="17" w16cid:durableId="720132024">
    <w:abstractNumId w:val="1"/>
  </w:num>
  <w:num w:numId="18" w16cid:durableId="1287084769">
    <w:abstractNumId w:val="31"/>
  </w:num>
  <w:num w:numId="19" w16cid:durableId="170293558">
    <w:abstractNumId w:val="19"/>
  </w:num>
  <w:num w:numId="20" w16cid:durableId="1693608769">
    <w:abstractNumId w:val="19"/>
  </w:num>
  <w:num w:numId="21" w16cid:durableId="859586044">
    <w:abstractNumId w:val="19"/>
  </w:num>
  <w:num w:numId="22" w16cid:durableId="1845322854">
    <w:abstractNumId w:val="19"/>
  </w:num>
  <w:num w:numId="23" w16cid:durableId="539361774">
    <w:abstractNumId w:val="19"/>
  </w:num>
  <w:num w:numId="24" w16cid:durableId="1110469622">
    <w:abstractNumId w:val="19"/>
  </w:num>
  <w:num w:numId="25" w16cid:durableId="1368676440">
    <w:abstractNumId w:val="19"/>
  </w:num>
  <w:num w:numId="26" w16cid:durableId="760877677">
    <w:abstractNumId w:val="19"/>
  </w:num>
  <w:num w:numId="27" w16cid:durableId="941038596">
    <w:abstractNumId w:val="19"/>
  </w:num>
  <w:num w:numId="28" w16cid:durableId="1428696125">
    <w:abstractNumId w:val="19"/>
  </w:num>
  <w:num w:numId="29" w16cid:durableId="1881437819">
    <w:abstractNumId w:val="19"/>
  </w:num>
  <w:num w:numId="30" w16cid:durableId="1354844054">
    <w:abstractNumId w:val="19"/>
  </w:num>
  <w:num w:numId="31" w16cid:durableId="2052418033">
    <w:abstractNumId w:val="19"/>
  </w:num>
  <w:num w:numId="32" w16cid:durableId="407777218">
    <w:abstractNumId w:val="19"/>
  </w:num>
  <w:num w:numId="33" w16cid:durableId="1564371569">
    <w:abstractNumId w:val="19"/>
  </w:num>
  <w:num w:numId="34" w16cid:durableId="2078815137">
    <w:abstractNumId w:val="19"/>
  </w:num>
  <w:num w:numId="35" w16cid:durableId="869419293">
    <w:abstractNumId w:val="19"/>
  </w:num>
  <w:num w:numId="36" w16cid:durableId="1282418793">
    <w:abstractNumId w:val="19"/>
  </w:num>
  <w:num w:numId="37" w16cid:durableId="774400568">
    <w:abstractNumId w:val="19"/>
  </w:num>
  <w:num w:numId="38" w16cid:durableId="434055223">
    <w:abstractNumId w:val="19"/>
  </w:num>
  <w:num w:numId="39" w16cid:durableId="1280793544">
    <w:abstractNumId w:val="19"/>
  </w:num>
  <w:num w:numId="40" w16cid:durableId="1264536889">
    <w:abstractNumId w:val="19"/>
  </w:num>
  <w:num w:numId="41" w16cid:durableId="334260775">
    <w:abstractNumId w:val="19"/>
  </w:num>
  <w:num w:numId="42" w16cid:durableId="141388088">
    <w:abstractNumId w:val="19"/>
  </w:num>
  <w:num w:numId="43" w16cid:durableId="2102558290">
    <w:abstractNumId w:val="19"/>
  </w:num>
  <w:num w:numId="44" w16cid:durableId="1272936277">
    <w:abstractNumId w:val="19"/>
  </w:num>
  <w:num w:numId="45" w16cid:durableId="926113346">
    <w:abstractNumId w:val="19"/>
  </w:num>
  <w:num w:numId="46" w16cid:durableId="1231576156">
    <w:abstractNumId w:val="19"/>
  </w:num>
  <w:num w:numId="47" w16cid:durableId="2052722658">
    <w:abstractNumId w:val="19"/>
  </w:num>
  <w:num w:numId="48" w16cid:durableId="1932543579">
    <w:abstractNumId w:val="19"/>
  </w:num>
  <w:num w:numId="49" w16cid:durableId="343829379">
    <w:abstractNumId w:val="19"/>
  </w:num>
  <w:num w:numId="50" w16cid:durableId="1643273369">
    <w:abstractNumId w:val="19"/>
  </w:num>
  <w:num w:numId="51" w16cid:durableId="820923328">
    <w:abstractNumId w:val="19"/>
  </w:num>
  <w:num w:numId="52" w16cid:durableId="1973051246">
    <w:abstractNumId w:val="19"/>
  </w:num>
  <w:num w:numId="53" w16cid:durableId="773749553">
    <w:abstractNumId w:val="19"/>
  </w:num>
  <w:num w:numId="54" w16cid:durableId="2014408428">
    <w:abstractNumId w:val="19"/>
  </w:num>
  <w:num w:numId="55" w16cid:durableId="151725387">
    <w:abstractNumId w:val="19"/>
  </w:num>
  <w:num w:numId="56" w16cid:durableId="560796681">
    <w:abstractNumId w:val="19"/>
  </w:num>
  <w:num w:numId="57" w16cid:durableId="157162761">
    <w:abstractNumId w:val="19"/>
  </w:num>
  <w:num w:numId="58" w16cid:durableId="1224172616">
    <w:abstractNumId w:val="19"/>
  </w:num>
  <w:num w:numId="59" w16cid:durableId="486242076">
    <w:abstractNumId w:val="23"/>
  </w:num>
  <w:num w:numId="60" w16cid:durableId="1846673887">
    <w:abstractNumId w:val="33"/>
  </w:num>
  <w:num w:numId="61" w16cid:durableId="1120345546">
    <w:abstractNumId w:val="56"/>
  </w:num>
  <w:num w:numId="62" w16cid:durableId="1568148006">
    <w:abstractNumId w:val="19"/>
  </w:num>
  <w:num w:numId="63" w16cid:durableId="1862548503">
    <w:abstractNumId w:val="49"/>
  </w:num>
  <w:num w:numId="64" w16cid:durableId="1973246020">
    <w:abstractNumId w:val="54"/>
  </w:num>
  <w:num w:numId="65" w16cid:durableId="2118595664">
    <w:abstractNumId w:val="3"/>
  </w:num>
  <w:num w:numId="66" w16cid:durableId="146867606">
    <w:abstractNumId w:val="22"/>
  </w:num>
  <w:num w:numId="67" w16cid:durableId="1637032216">
    <w:abstractNumId w:val="61"/>
  </w:num>
  <w:num w:numId="68" w16cid:durableId="647782255">
    <w:abstractNumId w:val="43"/>
  </w:num>
  <w:num w:numId="69" w16cid:durableId="272514063">
    <w:abstractNumId w:val="52"/>
  </w:num>
  <w:num w:numId="70" w16cid:durableId="1211305456">
    <w:abstractNumId w:val="27"/>
  </w:num>
  <w:num w:numId="71" w16cid:durableId="1974941455">
    <w:abstractNumId w:val="51"/>
  </w:num>
  <w:num w:numId="72" w16cid:durableId="2109883461">
    <w:abstractNumId w:val="59"/>
  </w:num>
  <w:num w:numId="73" w16cid:durableId="1958099878">
    <w:abstractNumId w:val="36"/>
  </w:num>
  <w:num w:numId="74" w16cid:durableId="2089229642">
    <w:abstractNumId w:val="17"/>
  </w:num>
  <w:num w:numId="75" w16cid:durableId="1486357365">
    <w:abstractNumId w:val="34"/>
  </w:num>
  <w:num w:numId="76" w16cid:durableId="518206141">
    <w:abstractNumId w:val="30"/>
  </w:num>
  <w:num w:numId="77" w16cid:durableId="411120156">
    <w:abstractNumId w:val="32"/>
  </w:num>
  <w:num w:numId="78" w16cid:durableId="1359160387">
    <w:abstractNumId w:val="18"/>
  </w:num>
  <w:num w:numId="79" w16cid:durableId="1774280559">
    <w:abstractNumId w:val="2"/>
  </w:num>
  <w:num w:numId="80" w16cid:durableId="790393337">
    <w:abstractNumId w:val="35"/>
  </w:num>
  <w:num w:numId="81" w16cid:durableId="410736944">
    <w:abstractNumId w:val="58"/>
  </w:num>
  <w:num w:numId="82" w16cid:durableId="611790782">
    <w:abstractNumId w:val="41"/>
  </w:num>
  <w:num w:numId="83" w16cid:durableId="769543225">
    <w:abstractNumId w:val="28"/>
  </w:num>
  <w:num w:numId="84" w16cid:durableId="1053039430">
    <w:abstractNumId w:val="53"/>
  </w:num>
  <w:num w:numId="85" w16cid:durableId="1281036308">
    <w:abstractNumId w:val="8"/>
  </w:num>
  <w:num w:numId="86" w16cid:durableId="727218732">
    <w:abstractNumId w:val="7"/>
  </w:num>
  <w:num w:numId="87" w16cid:durableId="825778774">
    <w:abstractNumId w:val="24"/>
  </w:num>
  <w:num w:numId="88" w16cid:durableId="726148881">
    <w:abstractNumId w:val="57"/>
  </w:num>
  <w:num w:numId="89" w16cid:durableId="1201434358">
    <w:abstractNumId w:val="9"/>
  </w:num>
  <w:num w:numId="90" w16cid:durableId="1962566645">
    <w:abstractNumId w:val="60"/>
  </w:num>
  <w:num w:numId="91" w16cid:durableId="1970477919">
    <w:abstractNumId w:val="12"/>
  </w:num>
  <w:num w:numId="92" w16cid:durableId="1705711001">
    <w:abstractNumId w:val="26"/>
  </w:num>
  <w:num w:numId="93" w16cid:durableId="1047488871">
    <w:abstractNumId w:val="29"/>
  </w:num>
  <w:num w:numId="94" w16cid:durableId="1108156377">
    <w:abstractNumId w:val="42"/>
  </w:num>
  <w:num w:numId="95" w16cid:durableId="988678194">
    <w:abstractNumId w:val="55"/>
  </w:num>
  <w:num w:numId="96" w16cid:durableId="655383647">
    <w:abstractNumId w:val="13"/>
  </w:num>
  <w:num w:numId="97" w16cid:durableId="637760471">
    <w:abstractNumId w:val="20"/>
  </w:num>
  <w:num w:numId="98" w16cid:durableId="1340699321">
    <w:abstractNumId w:val="48"/>
  </w:num>
  <w:num w:numId="99" w16cid:durableId="123424683">
    <w:abstractNumId w:val="16"/>
  </w:num>
  <w:num w:numId="100" w16cid:durableId="221017734">
    <w:abstractNumId w:val="40"/>
  </w:num>
  <w:num w:numId="101" w16cid:durableId="1804929873">
    <w:abstractNumId w:val="46"/>
  </w:num>
  <w:num w:numId="102" w16cid:durableId="769812708">
    <w:abstractNumId w:val="37"/>
  </w:num>
  <w:num w:numId="103" w16cid:durableId="292488700">
    <w:abstractNumId w:val="39"/>
  </w:num>
  <w:num w:numId="104" w16cid:durableId="696004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499"/>
    <w:rsid w:val="00013037"/>
    <w:rsid w:val="00026F4E"/>
    <w:rsid w:val="00041017"/>
    <w:rsid w:val="000573B8"/>
    <w:rsid w:val="00060017"/>
    <w:rsid w:val="0006772F"/>
    <w:rsid w:val="000D2196"/>
    <w:rsid w:val="00110469"/>
    <w:rsid w:val="001836D7"/>
    <w:rsid w:val="002307D7"/>
    <w:rsid w:val="00247CAD"/>
    <w:rsid w:val="002842FF"/>
    <w:rsid w:val="002E235C"/>
    <w:rsid w:val="00313D5D"/>
    <w:rsid w:val="003217A0"/>
    <w:rsid w:val="00342966"/>
    <w:rsid w:val="0034382C"/>
    <w:rsid w:val="00377D33"/>
    <w:rsid w:val="003A4EE5"/>
    <w:rsid w:val="003B1D80"/>
    <w:rsid w:val="003C782A"/>
    <w:rsid w:val="003D1C88"/>
    <w:rsid w:val="004A0092"/>
    <w:rsid w:val="004C7612"/>
    <w:rsid w:val="00510468"/>
    <w:rsid w:val="00526641"/>
    <w:rsid w:val="005557DA"/>
    <w:rsid w:val="00581433"/>
    <w:rsid w:val="005839B2"/>
    <w:rsid w:val="005A5BDB"/>
    <w:rsid w:val="005C6F9D"/>
    <w:rsid w:val="005E4157"/>
    <w:rsid w:val="005F7841"/>
    <w:rsid w:val="006340D9"/>
    <w:rsid w:val="0063640A"/>
    <w:rsid w:val="00642CC6"/>
    <w:rsid w:val="006527F6"/>
    <w:rsid w:val="006760D3"/>
    <w:rsid w:val="006A3BFB"/>
    <w:rsid w:val="006C3281"/>
    <w:rsid w:val="006D0EB0"/>
    <w:rsid w:val="00723323"/>
    <w:rsid w:val="00727B75"/>
    <w:rsid w:val="0075595E"/>
    <w:rsid w:val="00804169"/>
    <w:rsid w:val="0084219A"/>
    <w:rsid w:val="008E1195"/>
    <w:rsid w:val="00945D90"/>
    <w:rsid w:val="009650F2"/>
    <w:rsid w:val="00992335"/>
    <w:rsid w:val="0099601A"/>
    <w:rsid w:val="00996D94"/>
    <w:rsid w:val="009A62CE"/>
    <w:rsid w:val="00A16411"/>
    <w:rsid w:val="00A45A3E"/>
    <w:rsid w:val="00A629E3"/>
    <w:rsid w:val="00A94804"/>
    <w:rsid w:val="00B17E66"/>
    <w:rsid w:val="00B22BA3"/>
    <w:rsid w:val="00B94393"/>
    <w:rsid w:val="00BB51CA"/>
    <w:rsid w:val="00BB7C4F"/>
    <w:rsid w:val="00BF01DB"/>
    <w:rsid w:val="00BF0BFE"/>
    <w:rsid w:val="00C105F1"/>
    <w:rsid w:val="00C236DA"/>
    <w:rsid w:val="00C41FF1"/>
    <w:rsid w:val="00C636AD"/>
    <w:rsid w:val="00C82C51"/>
    <w:rsid w:val="00CC1862"/>
    <w:rsid w:val="00CE64A9"/>
    <w:rsid w:val="00CF277C"/>
    <w:rsid w:val="00D8113A"/>
    <w:rsid w:val="00DE044F"/>
    <w:rsid w:val="00DE7985"/>
    <w:rsid w:val="00E11CB9"/>
    <w:rsid w:val="00E26C84"/>
    <w:rsid w:val="00E47AF1"/>
    <w:rsid w:val="00E50CAC"/>
    <w:rsid w:val="00ED5C84"/>
    <w:rsid w:val="00F137FC"/>
    <w:rsid w:val="00F206F8"/>
    <w:rsid w:val="00F4686E"/>
    <w:rsid w:val="00F56E04"/>
    <w:rsid w:val="00F643B8"/>
    <w:rsid w:val="00F7411F"/>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84219A"/>
    <w:pPr>
      <w:keepNext/>
      <w:keepLines/>
      <w:pageBreakBefore/>
      <w:numPr>
        <w:numId w:val="104"/>
      </w:numPr>
      <w:pBdr>
        <w:bottom w:val="single" w:sz="12" w:space="1" w:color="auto"/>
      </w:pBdr>
      <w:spacing w:before="240" w:after="360" w:line="240" w:lineRule="auto"/>
      <w:jc w:val="right"/>
      <w:outlineLvl w:val="0"/>
    </w:pPr>
    <w:rPr>
      <w:rFonts w:asciiTheme="majorHAnsi" w:eastAsia="Verdana" w:hAnsiTheme="majorHAnsi" w:cstheme="majorBidi"/>
      <w:b/>
      <w:bCs/>
      <w:smallCaps/>
      <w:color w:val="000000" w:themeColor="text1"/>
      <w:sz w:val="56"/>
      <w:szCs w:val="56"/>
    </w:rPr>
  </w:style>
  <w:style w:type="paragraph" w:styleId="Nadpis2">
    <w:name w:val="heading 2"/>
    <w:basedOn w:val="Nadpis1"/>
    <w:next w:val="Normlny"/>
    <w:link w:val="Nadpis2Char"/>
    <w:uiPriority w:val="9"/>
    <w:unhideWhenUsed/>
    <w:qFormat/>
    <w:rsid w:val="0084219A"/>
    <w:pPr>
      <w:pageBreakBefore w:val="0"/>
      <w:numPr>
        <w:ilvl w:val="1"/>
      </w:numPr>
      <w:pBdr>
        <w:bottom w:val="none" w:sz="0" w:space="0" w:color="auto"/>
      </w:pBdr>
      <w:outlineLvl w:val="1"/>
    </w:pPr>
    <w:rPr>
      <w:sz w:val="48"/>
      <w:szCs w:val="48"/>
    </w:rPr>
  </w:style>
  <w:style w:type="paragraph" w:styleId="Nadpis3">
    <w:name w:val="heading 3"/>
    <w:basedOn w:val="Normlny"/>
    <w:next w:val="Normlny"/>
    <w:link w:val="Nadpis3Char"/>
    <w:uiPriority w:val="9"/>
    <w:unhideWhenUsed/>
    <w:qFormat/>
    <w:rsid w:val="00F206F8"/>
    <w:pPr>
      <w:keepNext/>
      <w:keepLines/>
      <w:numPr>
        <w:ilvl w:val="2"/>
        <w:numId w:val="104"/>
      </w:numPr>
      <w:spacing w:before="40" w:after="0"/>
      <w:jc w:val="right"/>
      <w:outlineLvl w:val="2"/>
    </w:pPr>
    <w:rPr>
      <w:rFonts w:asciiTheme="majorHAnsi" w:eastAsiaTheme="majorEastAsia" w:hAnsiTheme="majorHAnsi" w:cstheme="majorBidi"/>
      <w:b/>
      <w:bCs/>
      <w:color w:val="000000" w:themeColor="text1"/>
      <w:sz w:val="32"/>
      <w:szCs w:val="32"/>
      <w:lang w:val="sk-SK"/>
    </w:rPr>
  </w:style>
  <w:style w:type="paragraph" w:styleId="Nadpis4">
    <w:name w:val="heading 4"/>
    <w:basedOn w:val="Normlny"/>
    <w:next w:val="Normlny"/>
    <w:link w:val="Nadpis4Char"/>
    <w:uiPriority w:val="9"/>
    <w:semiHidden/>
    <w:unhideWhenUsed/>
    <w:qFormat/>
    <w:rsid w:val="0084219A"/>
    <w:pPr>
      <w:keepNext/>
      <w:keepLines/>
      <w:numPr>
        <w:ilvl w:val="3"/>
        <w:numId w:val="10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84219A"/>
    <w:pPr>
      <w:keepNext/>
      <w:keepLines/>
      <w:numPr>
        <w:ilvl w:val="4"/>
        <w:numId w:val="10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84219A"/>
    <w:pPr>
      <w:keepNext/>
      <w:keepLines/>
      <w:numPr>
        <w:ilvl w:val="5"/>
        <w:numId w:val="10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84219A"/>
    <w:pPr>
      <w:keepNext/>
      <w:keepLines/>
      <w:numPr>
        <w:ilvl w:val="6"/>
        <w:numId w:val="10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84219A"/>
    <w:pPr>
      <w:keepNext/>
      <w:keepLines/>
      <w:numPr>
        <w:ilvl w:val="7"/>
        <w:numId w:val="10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84219A"/>
    <w:pPr>
      <w:keepNext/>
      <w:keepLines/>
      <w:numPr>
        <w:ilvl w:val="8"/>
        <w:numId w:val="10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26C84"/>
    <w:pPr>
      <w:numPr>
        <w:numId w:val="103"/>
      </w:numPr>
      <w:spacing w:after="200" w:line="276" w:lineRule="auto"/>
      <w:contextualSpacing/>
    </w:pPr>
  </w:style>
  <w:style w:type="paragraph" w:styleId="Hlavika">
    <w:name w:val="header"/>
    <w:basedOn w:val="Normlny"/>
    <w:link w:val="HlavikaChar"/>
    <w:uiPriority w:val="99"/>
    <w:unhideWhenUsed/>
    <w:rsid w:val="0006772F"/>
    <w:pPr>
      <w:tabs>
        <w:tab w:val="center" w:pos="4252"/>
        <w:tab w:val="right" w:pos="8504"/>
      </w:tabs>
      <w:spacing w:after="0" w:line="240" w:lineRule="auto"/>
    </w:pPr>
  </w:style>
  <w:style w:type="character" w:customStyle="1" w:styleId="HlavikaChar">
    <w:name w:val="Hlavička Char"/>
    <w:basedOn w:val="Predvolenpsmoodseku"/>
    <w:link w:val="Hlavika"/>
    <w:uiPriority w:val="99"/>
    <w:rsid w:val="0006772F"/>
  </w:style>
  <w:style w:type="paragraph" w:styleId="Pta">
    <w:name w:val="footer"/>
    <w:basedOn w:val="Normlny"/>
    <w:link w:val="PtaChar"/>
    <w:uiPriority w:val="99"/>
    <w:unhideWhenUsed/>
    <w:rsid w:val="0006772F"/>
    <w:pPr>
      <w:tabs>
        <w:tab w:val="center" w:pos="4252"/>
        <w:tab w:val="right" w:pos="8504"/>
      </w:tabs>
      <w:spacing w:after="0" w:line="240" w:lineRule="auto"/>
    </w:pPr>
  </w:style>
  <w:style w:type="character" w:customStyle="1" w:styleId="PtaChar">
    <w:name w:val="Päta Char"/>
    <w:basedOn w:val="Predvolenpsmoodseku"/>
    <w:link w:val="Pta"/>
    <w:uiPriority w:val="99"/>
    <w:rsid w:val="0006772F"/>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character" w:customStyle="1" w:styleId="Nadpis1Char">
    <w:name w:val="Nadpis 1 Char"/>
    <w:basedOn w:val="Predvolenpsmoodseku"/>
    <w:link w:val="Nadpis1"/>
    <w:uiPriority w:val="9"/>
    <w:rsid w:val="0084219A"/>
    <w:rPr>
      <w:rFonts w:asciiTheme="majorHAnsi" w:eastAsia="Verdana" w:hAnsiTheme="majorHAnsi" w:cstheme="majorBidi"/>
      <w:b/>
      <w:bCs/>
      <w:smallCaps/>
      <w:color w:val="000000" w:themeColor="text1"/>
      <w:sz w:val="56"/>
      <w:szCs w:val="56"/>
      <w:lang w:val="en-GB"/>
    </w:rPr>
  </w:style>
  <w:style w:type="character" w:customStyle="1" w:styleId="Nadpis2Char">
    <w:name w:val="Nadpis 2 Char"/>
    <w:basedOn w:val="Predvolenpsmoodseku"/>
    <w:link w:val="Nadpis2"/>
    <w:uiPriority w:val="9"/>
    <w:rsid w:val="0084219A"/>
    <w:rPr>
      <w:rFonts w:asciiTheme="majorHAnsi" w:eastAsia="Verdana" w:hAnsiTheme="majorHAnsi" w:cstheme="majorBidi"/>
      <w:b/>
      <w:bCs/>
      <w:color w:val="000000" w:themeColor="text1"/>
      <w:sz w:val="48"/>
      <w:szCs w:val="48"/>
      <w:lang w:val="en-GB"/>
    </w:rPr>
  </w:style>
  <w:style w:type="character" w:customStyle="1" w:styleId="Nadpis3Char">
    <w:name w:val="Nadpis 3 Char"/>
    <w:basedOn w:val="Predvolenpsmoodseku"/>
    <w:link w:val="Nadpis3"/>
    <w:uiPriority w:val="9"/>
    <w:rsid w:val="00F206F8"/>
    <w:rPr>
      <w:rFonts w:asciiTheme="majorHAnsi" w:eastAsiaTheme="majorEastAsia" w:hAnsiTheme="majorHAnsi" w:cstheme="majorBidi"/>
      <w:b/>
      <w:bCs/>
      <w:color w:val="000000" w:themeColor="text1"/>
      <w:sz w:val="32"/>
      <w:szCs w:val="32"/>
      <w:lang w:val="sk-SK"/>
    </w:rPr>
  </w:style>
  <w:style w:type="character" w:customStyle="1" w:styleId="Nadpis4Char">
    <w:name w:val="Nadpis 4 Char"/>
    <w:basedOn w:val="Predvolenpsmoodseku"/>
    <w:link w:val="Nadpis4"/>
    <w:uiPriority w:val="9"/>
    <w:semiHidden/>
    <w:rsid w:val="0084219A"/>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84219A"/>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84219A"/>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84219A"/>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84219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84219A"/>
    <w:rPr>
      <w:rFonts w:asciiTheme="majorHAnsi" w:eastAsiaTheme="majorEastAsia" w:hAnsiTheme="majorHAnsi" w:cstheme="majorBidi"/>
      <w:i/>
      <w:iCs/>
      <w:color w:val="272727" w:themeColor="text1" w:themeTint="D8"/>
      <w:sz w:val="21"/>
      <w:szCs w:val="21"/>
    </w:rPr>
  </w:style>
  <w:style w:type="table" w:styleId="Mriekatabuky">
    <w:name w:val="Table Grid"/>
    <w:basedOn w:val="Normlnatabuka"/>
    <w:uiPriority w:val="59"/>
    <w:rsid w:val="00642CC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5C6F9D"/>
    <w:pPr>
      <w:pageBreakBefore w:val="0"/>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sk-SK" w:eastAsia="sk-SK"/>
    </w:rPr>
  </w:style>
  <w:style w:type="paragraph" w:styleId="Obsah1">
    <w:name w:val="toc 1"/>
    <w:basedOn w:val="Normlny"/>
    <w:next w:val="Normlny"/>
    <w:autoRedefine/>
    <w:uiPriority w:val="39"/>
    <w:unhideWhenUsed/>
    <w:rsid w:val="005C6F9D"/>
    <w:pPr>
      <w:spacing w:after="100"/>
    </w:pPr>
  </w:style>
  <w:style w:type="paragraph" w:styleId="Obsah2">
    <w:name w:val="toc 2"/>
    <w:basedOn w:val="Normlny"/>
    <w:next w:val="Normlny"/>
    <w:autoRedefine/>
    <w:uiPriority w:val="39"/>
    <w:unhideWhenUsed/>
    <w:rsid w:val="005C6F9D"/>
    <w:pPr>
      <w:spacing w:after="100"/>
      <w:ind w:left="240"/>
    </w:pPr>
  </w:style>
  <w:style w:type="paragraph" w:styleId="Obsah3">
    <w:name w:val="toc 3"/>
    <w:basedOn w:val="Normlny"/>
    <w:next w:val="Normlny"/>
    <w:autoRedefine/>
    <w:uiPriority w:val="39"/>
    <w:unhideWhenUsed/>
    <w:rsid w:val="005C6F9D"/>
    <w:pPr>
      <w:spacing w:after="100"/>
      <w:ind w:left="480"/>
    </w:pPr>
  </w:style>
  <w:style w:type="character" w:styleId="Hypertextovprepojenie">
    <w:name w:val="Hyperlink"/>
    <w:basedOn w:val="Predvolenpsmoodseku"/>
    <w:uiPriority w:val="99"/>
    <w:unhideWhenUsed/>
    <w:rsid w:val="005C6F9D"/>
    <w:rPr>
      <w:color w:val="0563C1" w:themeColor="hyperlink"/>
      <w:u w:val="single"/>
    </w:rPr>
  </w:style>
  <w:style w:type="character" w:styleId="Vrazn">
    <w:name w:val="Strong"/>
    <w:basedOn w:val="Predvolenpsmoodseku"/>
    <w:uiPriority w:val="22"/>
    <w:qFormat/>
    <w:rsid w:val="002E2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3530">
      <w:bodyDiv w:val="1"/>
      <w:marLeft w:val="0"/>
      <w:marRight w:val="0"/>
      <w:marTop w:val="0"/>
      <w:marBottom w:val="0"/>
      <w:divBdr>
        <w:top w:val="none" w:sz="0" w:space="0" w:color="auto"/>
        <w:left w:val="none" w:sz="0" w:space="0" w:color="auto"/>
        <w:bottom w:val="none" w:sz="0" w:space="0" w:color="auto"/>
        <w:right w:val="none" w:sz="0" w:space="0" w:color="auto"/>
      </w:divBdr>
    </w:div>
    <w:div w:id="103503293">
      <w:bodyDiv w:val="1"/>
      <w:marLeft w:val="0"/>
      <w:marRight w:val="0"/>
      <w:marTop w:val="0"/>
      <w:marBottom w:val="0"/>
      <w:divBdr>
        <w:top w:val="none" w:sz="0" w:space="0" w:color="auto"/>
        <w:left w:val="none" w:sz="0" w:space="0" w:color="auto"/>
        <w:bottom w:val="none" w:sz="0" w:space="0" w:color="auto"/>
        <w:right w:val="none" w:sz="0" w:space="0" w:color="auto"/>
      </w:divBdr>
      <w:divsChild>
        <w:div w:id="93980385">
          <w:marLeft w:val="0"/>
          <w:marRight w:val="0"/>
          <w:marTop w:val="0"/>
          <w:marBottom w:val="0"/>
          <w:divBdr>
            <w:top w:val="none" w:sz="0" w:space="0" w:color="auto"/>
            <w:left w:val="none" w:sz="0" w:space="0" w:color="auto"/>
            <w:bottom w:val="none" w:sz="0" w:space="0" w:color="auto"/>
            <w:right w:val="none" w:sz="0" w:space="0" w:color="auto"/>
          </w:divBdr>
        </w:div>
        <w:div w:id="964432178">
          <w:marLeft w:val="0"/>
          <w:marRight w:val="0"/>
          <w:marTop w:val="0"/>
          <w:marBottom w:val="0"/>
          <w:divBdr>
            <w:top w:val="none" w:sz="0" w:space="0" w:color="auto"/>
            <w:left w:val="none" w:sz="0" w:space="0" w:color="auto"/>
            <w:bottom w:val="none" w:sz="0" w:space="0" w:color="auto"/>
            <w:right w:val="none" w:sz="0" w:space="0" w:color="auto"/>
          </w:divBdr>
        </w:div>
        <w:div w:id="491063680">
          <w:marLeft w:val="0"/>
          <w:marRight w:val="0"/>
          <w:marTop w:val="0"/>
          <w:marBottom w:val="0"/>
          <w:divBdr>
            <w:top w:val="none" w:sz="0" w:space="0" w:color="auto"/>
            <w:left w:val="none" w:sz="0" w:space="0" w:color="auto"/>
            <w:bottom w:val="none" w:sz="0" w:space="0" w:color="auto"/>
            <w:right w:val="none" w:sz="0" w:space="0" w:color="auto"/>
          </w:divBdr>
        </w:div>
        <w:div w:id="191694038">
          <w:marLeft w:val="0"/>
          <w:marRight w:val="0"/>
          <w:marTop w:val="0"/>
          <w:marBottom w:val="0"/>
          <w:divBdr>
            <w:top w:val="none" w:sz="0" w:space="0" w:color="auto"/>
            <w:left w:val="none" w:sz="0" w:space="0" w:color="auto"/>
            <w:bottom w:val="none" w:sz="0" w:space="0" w:color="auto"/>
            <w:right w:val="none" w:sz="0" w:space="0" w:color="auto"/>
          </w:divBdr>
        </w:div>
        <w:div w:id="1509901116">
          <w:marLeft w:val="0"/>
          <w:marRight w:val="0"/>
          <w:marTop w:val="0"/>
          <w:marBottom w:val="0"/>
          <w:divBdr>
            <w:top w:val="none" w:sz="0" w:space="0" w:color="auto"/>
            <w:left w:val="none" w:sz="0" w:space="0" w:color="auto"/>
            <w:bottom w:val="none" w:sz="0" w:space="0" w:color="auto"/>
            <w:right w:val="none" w:sz="0" w:space="0" w:color="auto"/>
          </w:divBdr>
        </w:div>
      </w:divsChild>
    </w:div>
    <w:div w:id="133568315">
      <w:bodyDiv w:val="1"/>
      <w:marLeft w:val="0"/>
      <w:marRight w:val="0"/>
      <w:marTop w:val="0"/>
      <w:marBottom w:val="0"/>
      <w:divBdr>
        <w:top w:val="none" w:sz="0" w:space="0" w:color="auto"/>
        <w:left w:val="none" w:sz="0" w:space="0" w:color="auto"/>
        <w:bottom w:val="none" w:sz="0" w:space="0" w:color="auto"/>
        <w:right w:val="none" w:sz="0" w:space="0" w:color="auto"/>
      </w:divBdr>
    </w:div>
    <w:div w:id="145512190">
      <w:bodyDiv w:val="1"/>
      <w:marLeft w:val="0"/>
      <w:marRight w:val="0"/>
      <w:marTop w:val="0"/>
      <w:marBottom w:val="0"/>
      <w:divBdr>
        <w:top w:val="none" w:sz="0" w:space="0" w:color="auto"/>
        <w:left w:val="none" w:sz="0" w:space="0" w:color="auto"/>
        <w:bottom w:val="none" w:sz="0" w:space="0" w:color="auto"/>
        <w:right w:val="none" w:sz="0" w:space="0" w:color="auto"/>
      </w:divBdr>
    </w:div>
    <w:div w:id="232282847">
      <w:bodyDiv w:val="1"/>
      <w:marLeft w:val="0"/>
      <w:marRight w:val="0"/>
      <w:marTop w:val="0"/>
      <w:marBottom w:val="0"/>
      <w:divBdr>
        <w:top w:val="none" w:sz="0" w:space="0" w:color="auto"/>
        <w:left w:val="none" w:sz="0" w:space="0" w:color="auto"/>
        <w:bottom w:val="none" w:sz="0" w:space="0" w:color="auto"/>
        <w:right w:val="none" w:sz="0" w:space="0" w:color="auto"/>
      </w:divBdr>
    </w:div>
    <w:div w:id="294602289">
      <w:bodyDiv w:val="1"/>
      <w:marLeft w:val="0"/>
      <w:marRight w:val="0"/>
      <w:marTop w:val="0"/>
      <w:marBottom w:val="0"/>
      <w:divBdr>
        <w:top w:val="none" w:sz="0" w:space="0" w:color="auto"/>
        <w:left w:val="none" w:sz="0" w:space="0" w:color="auto"/>
        <w:bottom w:val="none" w:sz="0" w:space="0" w:color="auto"/>
        <w:right w:val="none" w:sz="0" w:space="0" w:color="auto"/>
      </w:divBdr>
      <w:divsChild>
        <w:div w:id="1615557914">
          <w:marLeft w:val="0"/>
          <w:marRight w:val="0"/>
          <w:marTop w:val="0"/>
          <w:marBottom w:val="0"/>
          <w:divBdr>
            <w:top w:val="none" w:sz="0" w:space="0" w:color="auto"/>
            <w:left w:val="none" w:sz="0" w:space="0" w:color="auto"/>
            <w:bottom w:val="none" w:sz="0" w:space="0" w:color="auto"/>
            <w:right w:val="none" w:sz="0" w:space="0" w:color="auto"/>
          </w:divBdr>
        </w:div>
      </w:divsChild>
    </w:div>
    <w:div w:id="378240337">
      <w:bodyDiv w:val="1"/>
      <w:marLeft w:val="0"/>
      <w:marRight w:val="0"/>
      <w:marTop w:val="0"/>
      <w:marBottom w:val="0"/>
      <w:divBdr>
        <w:top w:val="none" w:sz="0" w:space="0" w:color="auto"/>
        <w:left w:val="none" w:sz="0" w:space="0" w:color="auto"/>
        <w:bottom w:val="none" w:sz="0" w:space="0" w:color="auto"/>
        <w:right w:val="none" w:sz="0" w:space="0" w:color="auto"/>
      </w:divBdr>
      <w:divsChild>
        <w:div w:id="319895296">
          <w:marLeft w:val="0"/>
          <w:marRight w:val="0"/>
          <w:marTop w:val="0"/>
          <w:marBottom w:val="0"/>
          <w:divBdr>
            <w:top w:val="none" w:sz="0" w:space="0" w:color="auto"/>
            <w:left w:val="none" w:sz="0" w:space="0" w:color="auto"/>
            <w:bottom w:val="none" w:sz="0" w:space="0" w:color="auto"/>
            <w:right w:val="none" w:sz="0" w:space="0" w:color="auto"/>
          </w:divBdr>
        </w:div>
        <w:div w:id="780034557">
          <w:marLeft w:val="0"/>
          <w:marRight w:val="0"/>
          <w:marTop w:val="0"/>
          <w:marBottom w:val="0"/>
          <w:divBdr>
            <w:top w:val="none" w:sz="0" w:space="0" w:color="auto"/>
            <w:left w:val="none" w:sz="0" w:space="0" w:color="auto"/>
            <w:bottom w:val="none" w:sz="0" w:space="0" w:color="auto"/>
            <w:right w:val="none" w:sz="0" w:space="0" w:color="auto"/>
          </w:divBdr>
        </w:div>
        <w:div w:id="1269584737">
          <w:marLeft w:val="0"/>
          <w:marRight w:val="0"/>
          <w:marTop w:val="0"/>
          <w:marBottom w:val="0"/>
          <w:divBdr>
            <w:top w:val="none" w:sz="0" w:space="0" w:color="auto"/>
            <w:left w:val="none" w:sz="0" w:space="0" w:color="auto"/>
            <w:bottom w:val="none" w:sz="0" w:space="0" w:color="auto"/>
            <w:right w:val="none" w:sz="0" w:space="0" w:color="auto"/>
          </w:divBdr>
        </w:div>
        <w:div w:id="1289697862">
          <w:marLeft w:val="0"/>
          <w:marRight w:val="0"/>
          <w:marTop w:val="0"/>
          <w:marBottom w:val="0"/>
          <w:divBdr>
            <w:top w:val="none" w:sz="0" w:space="0" w:color="auto"/>
            <w:left w:val="none" w:sz="0" w:space="0" w:color="auto"/>
            <w:bottom w:val="none" w:sz="0" w:space="0" w:color="auto"/>
            <w:right w:val="none" w:sz="0" w:space="0" w:color="auto"/>
          </w:divBdr>
        </w:div>
        <w:div w:id="2119642163">
          <w:marLeft w:val="0"/>
          <w:marRight w:val="0"/>
          <w:marTop w:val="0"/>
          <w:marBottom w:val="0"/>
          <w:divBdr>
            <w:top w:val="none" w:sz="0" w:space="0" w:color="auto"/>
            <w:left w:val="none" w:sz="0" w:space="0" w:color="auto"/>
            <w:bottom w:val="none" w:sz="0" w:space="0" w:color="auto"/>
            <w:right w:val="none" w:sz="0" w:space="0" w:color="auto"/>
          </w:divBdr>
        </w:div>
      </w:divsChild>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863640647">
      <w:bodyDiv w:val="1"/>
      <w:marLeft w:val="0"/>
      <w:marRight w:val="0"/>
      <w:marTop w:val="0"/>
      <w:marBottom w:val="0"/>
      <w:divBdr>
        <w:top w:val="none" w:sz="0" w:space="0" w:color="auto"/>
        <w:left w:val="none" w:sz="0" w:space="0" w:color="auto"/>
        <w:bottom w:val="none" w:sz="0" w:space="0" w:color="auto"/>
        <w:right w:val="none" w:sz="0" w:space="0" w:color="auto"/>
      </w:divBdr>
    </w:div>
    <w:div w:id="1056077926">
      <w:bodyDiv w:val="1"/>
      <w:marLeft w:val="0"/>
      <w:marRight w:val="0"/>
      <w:marTop w:val="0"/>
      <w:marBottom w:val="0"/>
      <w:divBdr>
        <w:top w:val="none" w:sz="0" w:space="0" w:color="auto"/>
        <w:left w:val="none" w:sz="0" w:space="0" w:color="auto"/>
        <w:bottom w:val="none" w:sz="0" w:space="0" w:color="auto"/>
        <w:right w:val="none" w:sz="0" w:space="0" w:color="auto"/>
      </w:divBdr>
    </w:div>
    <w:div w:id="1136601948">
      <w:bodyDiv w:val="1"/>
      <w:marLeft w:val="0"/>
      <w:marRight w:val="0"/>
      <w:marTop w:val="0"/>
      <w:marBottom w:val="0"/>
      <w:divBdr>
        <w:top w:val="none" w:sz="0" w:space="0" w:color="auto"/>
        <w:left w:val="none" w:sz="0" w:space="0" w:color="auto"/>
        <w:bottom w:val="none" w:sz="0" w:space="0" w:color="auto"/>
        <w:right w:val="none" w:sz="0" w:space="0" w:color="auto"/>
      </w:divBdr>
    </w:div>
    <w:div w:id="1154756267">
      <w:bodyDiv w:val="1"/>
      <w:marLeft w:val="0"/>
      <w:marRight w:val="0"/>
      <w:marTop w:val="0"/>
      <w:marBottom w:val="0"/>
      <w:divBdr>
        <w:top w:val="none" w:sz="0" w:space="0" w:color="auto"/>
        <w:left w:val="none" w:sz="0" w:space="0" w:color="auto"/>
        <w:bottom w:val="none" w:sz="0" w:space="0" w:color="auto"/>
        <w:right w:val="none" w:sz="0" w:space="0" w:color="auto"/>
      </w:divBdr>
    </w:div>
    <w:div w:id="1172381035">
      <w:bodyDiv w:val="1"/>
      <w:marLeft w:val="0"/>
      <w:marRight w:val="0"/>
      <w:marTop w:val="0"/>
      <w:marBottom w:val="0"/>
      <w:divBdr>
        <w:top w:val="none" w:sz="0" w:space="0" w:color="auto"/>
        <w:left w:val="none" w:sz="0" w:space="0" w:color="auto"/>
        <w:bottom w:val="none" w:sz="0" w:space="0" w:color="auto"/>
        <w:right w:val="none" w:sz="0" w:space="0" w:color="auto"/>
      </w:divBdr>
      <w:divsChild>
        <w:div w:id="982395658">
          <w:marLeft w:val="0"/>
          <w:marRight w:val="0"/>
          <w:marTop w:val="0"/>
          <w:marBottom w:val="0"/>
          <w:divBdr>
            <w:top w:val="none" w:sz="0" w:space="0" w:color="auto"/>
            <w:left w:val="none" w:sz="0" w:space="0" w:color="auto"/>
            <w:bottom w:val="none" w:sz="0" w:space="0" w:color="auto"/>
            <w:right w:val="none" w:sz="0" w:space="0" w:color="auto"/>
          </w:divBdr>
        </w:div>
      </w:divsChild>
    </w:div>
    <w:div w:id="1395741523">
      <w:bodyDiv w:val="1"/>
      <w:marLeft w:val="0"/>
      <w:marRight w:val="0"/>
      <w:marTop w:val="0"/>
      <w:marBottom w:val="0"/>
      <w:divBdr>
        <w:top w:val="none" w:sz="0" w:space="0" w:color="auto"/>
        <w:left w:val="none" w:sz="0" w:space="0" w:color="auto"/>
        <w:bottom w:val="none" w:sz="0" w:space="0" w:color="auto"/>
        <w:right w:val="none" w:sz="0" w:space="0" w:color="auto"/>
      </w:divBdr>
    </w:div>
    <w:div w:id="1429543764">
      <w:bodyDiv w:val="1"/>
      <w:marLeft w:val="0"/>
      <w:marRight w:val="0"/>
      <w:marTop w:val="0"/>
      <w:marBottom w:val="0"/>
      <w:divBdr>
        <w:top w:val="none" w:sz="0" w:space="0" w:color="auto"/>
        <w:left w:val="none" w:sz="0" w:space="0" w:color="auto"/>
        <w:bottom w:val="none" w:sz="0" w:space="0" w:color="auto"/>
        <w:right w:val="none" w:sz="0" w:space="0" w:color="auto"/>
      </w:divBdr>
      <w:divsChild>
        <w:div w:id="1830169627">
          <w:marLeft w:val="0"/>
          <w:marRight w:val="0"/>
          <w:marTop w:val="0"/>
          <w:marBottom w:val="0"/>
          <w:divBdr>
            <w:top w:val="none" w:sz="0" w:space="0" w:color="auto"/>
            <w:left w:val="none" w:sz="0" w:space="0" w:color="auto"/>
            <w:bottom w:val="none" w:sz="0" w:space="0" w:color="auto"/>
            <w:right w:val="none" w:sz="0" w:space="0" w:color="auto"/>
          </w:divBdr>
          <w:divsChild>
            <w:div w:id="285041463">
              <w:marLeft w:val="0"/>
              <w:marRight w:val="0"/>
              <w:marTop w:val="0"/>
              <w:marBottom w:val="0"/>
              <w:divBdr>
                <w:top w:val="none" w:sz="0" w:space="0" w:color="auto"/>
                <w:left w:val="none" w:sz="0" w:space="0" w:color="auto"/>
                <w:bottom w:val="none" w:sz="0" w:space="0" w:color="auto"/>
                <w:right w:val="none" w:sz="0" w:space="0" w:color="auto"/>
              </w:divBdr>
              <w:divsChild>
                <w:div w:id="324016844">
                  <w:marLeft w:val="0"/>
                  <w:marRight w:val="0"/>
                  <w:marTop w:val="0"/>
                  <w:marBottom w:val="0"/>
                  <w:divBdr>
                    <w:top w:val="none" w:sz="0" w:space="0" w:color="auto"/>
                    <w:left w:val="none" w:sz="0" w:space="0" w:color="auto"/>
                    <w:bottom w:val="none" w:sz="0" w:space="0" w:color="auto"/>
                    <w:right w:val="none" w:sz="0" w:space="0" w:color="auto"/>
                  </w:divBdr>
                  <w:divsChild>
                    <w:div w:id="432016589">
                      <w:marLeft w:val="0"/>
                      <w:marRight w:val="0"/>
                      <w:marTop w:val="0"/>
                      <w:marBottom w:val="0"/>
                      <w:divBdr>
                        <w:top w:val="none" w:sz="0" w:space="0" w:color="auto"/>
                        <w:left w:val="none" w:sz="0" w:space="0" w:color="auto"/>
                        <w:bottom w:val="none" w:sz="0" w:space="0" w:color="auto"/>
                        <w:right w:val="none" w:sz="0" w:space="0" w:color="auto"/>
                      </w:divBdr>
                      <w:divsChild>
                        <w:div w:id="1094395464">
                          <w:marLeft w:val="0"/>
                          <w:marRight w:val="0"/>
                          <w:marTop w:val="0"/>
                          <w:marBottom w:val="0"/>
                          <w:divBdr>
                            <w:top w:val="none" w:sz="0" w:space="0" w:color="auto"/>
                            <w:left w:val="none" w:sz="0" w:space="0" w:color="auto"/>
                            <w:bottom w:val="none" w:sz="0" w:space="0" w:color="auto"/>
                            <w:right w:val="none" w:sz="0" w:space="0" w:color="auto"/>
                          </w:divBdr>
                          <w:divsChild>
                            <w:div w:id="1552495908">
                              <w:marLeft w:val="0"/>
                              <w:marRight w:val="0"/>
                              <w:marTop w:val="0"/>
                              <w:marBottom w:val="0"/>
                              <w:divBdr>
                                <w:top w:val="none" w:sz="0" w:space="0" w:color="auto"/>
                                <w:left w:val="none" w:sz="0" w:space="0" w:color="auto"/>
                                <w:bottom w:val="none" w:sz="0" w:space="0" w:color="auto"/>
                                <w:right w:val="none" w:sz="0" w:space="0" w:color="auto"/>
                              </w:divBdr>
                              <w:divsChild>
                                <w:div w:id="974287952">
                                  <w:marLeft w:val="0"/>
                                  <w:marRight w:val="0"/>
                                  <w:marTop w:val="0"/>
                                  <w:marBottom w:val="0"/>
                                  <w:divBdr>
                                    <w:top w:val="none" w:sz="0" w:space="0" w:color="auto"/>
                                    <w:left w:val="none" w:sz="0" w:space="0" w:color="auto"/>
                                    <w:bottom w:val="none" w:sz="0" w:space="0" w:color="auto"/>
                                    <w:right w:val="none" w:sz="0" w:space="0" w:color="auto"/>
                                  </w:divBdr>
                                  <w:divsChild>
                                    <w:div w:id="1070615268">
                                      <w:marLeft w:val="0"/>
                                      <w:marRight w:val="0"/>
                                      <w:marTop w:val="0"/>
                                      <w:marBottom w:val="0"/>
                                      <w:divBdr>
                                        <w:top w:val="none" w:sz="0" w:space="0" w:color="auto"/>
                                        <w:left w:val="none" w:sz="0" w:space="0" w:color="auto"/>
                                        <w:bottom w:val="none" w:sz="0" w:space="0" w:color="auto"/>
                                        <w:right w:val="none" w:sz="0" w:space="0" w:color="auto"/>
                                      </w:divBdr>
                                      <w:divsChild>
                                        <w:div w:id="1696493637">
                                          <w:marLeft w:val="0"/>
                                          <w:marRight w:val="0"/>
                                          <w:marTop w:val="0"/>
                                          <w:marBottom w:val="0"/>
                                          <w:divBdr>
                                            <w:top w:val="none" w:sz="0" w:space="0" w:color="auto"/>
                                            <w:left w:val="none" w:sz="0" w:space="0" w:color="auto"/>
                                            <w:bottom w:val="none" w:sz="0" w:space="0" w:color="auto"/>
                                            <w:right w:val="none" w:sz="0" w:space="0" w:color="auto"/>
                                          </w:divBdr>
                                          <w:divsChild>
                                            <w:div w:id="1988128365">
                                              <w:marLeft w:val="0"/>
                                              <w:marRight w:val="0"/>
                                              <w:marTop w:val="0"/>
                                              <w:marBottom w:val="0"/>
                                              <w:divBdr>
                                                <w:top w:val="none" w:sz="0" w:space="0" w:color="auto"/>
                                                <w:left w:val="none" w:sz="0" w:space="0" w:color="auto"/>
                                                <w:bottom w:val="none" w:sz="0" w:space="0" w:color="auto"/>
                                                <w:right w:val="none" w:sz="0" w:space="0" w:color="auto"/>
                                              </w:divBdr>
                                              <w:divsChild>
                                                <w:div w:id="1387073490">
                                                  <w:marLeft w:val="0"/>
                                                  <w:marRight w:val="0"/>
                                                  <w:marTop w:val="0"/>
                                                  <w:marBottom w:val="0"/>
                                                  <w:divBdr>
                                                    <w:top w:val="none" w:sz="0" w:space="0" w:color="auto"/>
                                                    <w:left w:val="none" w:sz="0" w:space="0" w:color="auto"/>
                                                    <w:bottom w:val="none" w:sz="0" w:space="0" w:color="auto"/>
                                                    <w:right w:val="none" w:sz="0" w:space="0" w:color="auto"/>
                                                  </w:divBdr>
                                                  <w:divsChild>
                                                    <w:div w:id="1610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688254">
          <w:marLeft w:val="0"/>
          <w:marRight w:val="0"/>
          <w:marTop w:val="0"/>
          <w:marBottom w:val="0"/>
          <w:divBdr>
            <w:top w:val="none" w:sz="0" w:space="0" w:color="auto"/>
            <w:left w:val="none" w:sz="0" w:space="0" w:color="auto"/>
            <w:bottom w:val="none" w:sz="0" w:space="0" w:color="auto"/>
            <w:right w:val="none" w:sz="0" w:space="0" w:color="auto"/>
          </w:divBdr>
          <w:divsChild>
            <w:div w:id="841286260">
              <w:marLeft w:val="0"/>
              <w:marRight w:val="0"/>
              <w:marTop w:val="0"/>
              <w:marBottom w:val="0"/>
              <w:divBdr>
                <w:top w:val="none" w:sz="0" w:space="0" w:color="auto"/>
                <w:left w:val="none" w:sz="0" w:space="0" w:color="auto"/>
                <w:bottom w:val="none" w:sz="0" w:space="0" w:color="auto"/>
                <w:right w:val="none" w:sz="0" w:space="0" w:color="auto"/>
              </w:divBdr>
              <w:divsChild>
                <w:div w:id="1173839503">
                  <w:marLeft w:val="0"/>
                  <w:marRight w:val="0"/>
                  <w:marTop w:val="0"/>
                  <w:marBottom w:val="0"/>
                  <w:divBdr>
                    <w:top w:val="none" w:sz="0" w:space="0" w:color="auto"/>
                    <w:left w:val="none" w:sz="0" w:space="0" w:color="auto"/>
                    <w:bottom w:val="none" w:sz="0" w:space="0" w:color="auto"/>
                    <w:right w:val="none" w:sz="0" w:space="0" w:color="auto"/>
                  </w:divBdr>
                  <w:divsChild>
                    <w:div w:id="2014527981">
                      <w:marLeft w:val="0"/>
                      <w:marRight w:val="0"/>
                      <w:marTop w:val="0"/>
                      <w:marBottom w:val="0"/>
                      <w:divBdr>
                        <w:top w:val="none" w:sz="0" w:space="0" w:color="auto"/>
                        <w:left w:val="none" w:sz="0" w:space="0" w:color="auto"/>
                        <w:bottom w:val="none" w:sz="0" w:space="0" w:color="auto"/>
                        <w:right w:val="none" w:sz="0" w:space="0" w:color="auto"/>
                      </w:divBdr>
                      <w:divsChild>
                        <w:div w:id="2086950027">
                          <w:marLeft w:val="0"/>
                          <w:marRight w:val="0"/>
                          <w:marTop w:val="0"/>
                          <w:marBottom w:val="0"/>
                          <w:divBdr>
                            <w:top w:val="none" w:sz="0" w:space="0" w:color="auto"/>
                            <w:left w:val="none" w:sz="0" w:space="0" w:color="auto"/>
                            <w:bottom w:val="none" w:sz="0" w:space="0" w:color="auto"/>
                            <w:right w:val="none" w:sz="0" w:space="0" w:color="auto"/>
                          </w:divBdr>
                          <w:divsChild>
                            <w:div w:id="1775244032">
                              <w:marLeft w:val="0"/>
                              <w:marRight w:val="0"/>
                              <w:marTop w:val="0"/>
                              <w:marBottom w:val="0"/>
                              <w:divBdr>
                                <w:top w:val="none" w:sz="0" w:space="0" w:color="auto"/>
                                <w:left w:val="none" w:sz="0" w:space="0" w:color="auto"/>
                                <w:bottom w:val="none" w:sz="0" w:space="0" w:color="auto"/>
                                <w:right w:val="none" w:sz="0" w:space="0" w:color="auto"/>
                              </w:divBdr>
                              <w:divsChild>
                                <w:div w:id="325868833">
                                  <w:marLeft w:val="0"/>
                                  <w:marRight w:val="0"/>
                                  <w:marTop w:val="0"/>
                                  <w:marBottom w:val="0"/>
                                  <w:divBdr>
                                    <w:top w:val="none" w:sz="0" w:space="0" w:color="auto"/>
                                    <w:left w:val="none" w:sz="0" w:space="0" w:color="auto"/>
                                    <w:bottom w:val="none" w:sz="0" w:space="0" w:color="auto"/>
                                    <w:right w:val="none" w:sz="0" w:space="0" w:color="auto"/>
                                  </w:divBdr>
                                  <w:divsChild>
                                    <w:div w:id="389815262">
                                      <w:marLeft w:val="0"/>
                                      <w:marRight w:val="0"/>
                                      <w:marTop w:val="0"/>
                                      <w:marBottom w:val="0"/>
                                      <w:divBdr>
                                        <w:top w:val="none" w:sz="0" w:space="0" w:color="auto"/>
                                        <w:left w:val="none" w:sz="0" w:space="0" w:color="auto"/>
                                        <w:bottom w:val="none" w:sz="0" w:space="0" w:color="auto"/>
                                        <w:right w:val="none" w:sz="0" w:space="0" w:color="auto"/>
                                      </w:divBdr>
                                      <w:divsChild>
                                        <w:div w:id="372191656">
                                          <w:marLeft w:val="0"/>
                                          <w:marRight w:val="0"/>
                                          <w:marTop w:val="0"/>
                                          <w:marBottom w:val="0"/>
                                          <w:divBdr>
                                            <w:top w:val="none" w:sz="0" w:space="0" w:color="auto"/>
                                            <w:left w:val="none" w:sz="0" w:space="0" w:color="auto"/>
                                            <w:bottom w:val="none" w:sz="0" w:space="0" w:color="auto"/>
                                            <w:right w:val="none" w:sz="0" w:space="0" w:color="auto"/>
                                          </w:divBdr>
                                          <w:divsChild>
                                            <w:div w:id="237251140">
                                              <w:marLeft w:val="0"/>
                                              <w:marRight w:val="0"/>
                                              <w:marTop w:val="0"/>
                                              <w:marBottom w:val="0"/>
                                              <w:divBdr>
                                                <w:top w:val="none" w:sz="0" w:space="0" w:color="auto"/>
                                                <w:left w:val="none" w:sz="0" w:space="0" w:color="auto"/>
                                                <w:bottom w:val="none" w:sz="0" w:space="0" w:color="auto"/>
                                                <w:right w:val="none" w:sz="0" w:space="0" w:color="auto"/>
                                              </w:divBdr>
                                              <w:divsChild>
                                                <w:div w:id="227690608">
                                                  <w:marLeft w:val="0"/>
                                                  <w:marRight w:val="0"/>
                                                  <w:marTop w:val="0"/>
                                                  <w:marBottom w:val="0"/>
                                                  <w:divBdr>
                                                    <w:top w:val="none" w:sz="0" w:space="0" w:color="auto"/>
                                                    <w:left w:val="none" w:sz="0" w:space="0" w:color="auto"/>
                                                    <w:bottom w:val="none" w:sz="0" w:space="0" w:color="auto"/>
                                                    <w:right w:val="none" w:sz="0" w:space="0" w:color="auto"/>
                                                  </w:divBdr>
                                                  <w:divsChild>
                                                    <w:div w:id="1323853611">
                                                      <w:marLeft w:val="0"/>
                                                      <w:marRight w:val="0"/>
                                                      <w:marTop w:val="0"/>
                                                      <w:marBottom w:val="0"/>
                                                      <w:divBdr>
                                                        <w:top w:val="none" w:sz="0" w:space="0" w:color="auto"/>
                                                        <w:left w:val="none" w:sz="0" w:space="0" w:color="auto"/>
                                                        <w:bottom w:val="none" w:sz="0" w:space="0" w:color="auto"/>
                                                        <w:right w:val="none" w:sz="0" w:space="0" w:color="auto"/>
                                                      </w:divBdr>
                                                      <w:divsChild>
                                                        <w:div w:id="1366951892">
                                                          <w:marLeft w:val="0"/>
                                                          <w:marRight w:val="0"/>
                                                          <w:marTop w:val="0"/>
                                                          <w:marBottom w:val="0"/>
                                                          <w:divBdr>
                                                            <w:top w:val="none" w:sz="0" w:space="0" w:color="auto"/>
                                                            <w:left w:val="none" w:sz="0" w:space="0" w:color="auto"/>
                                                            <w:bottom w:val="none" w:sz="0" w:space="0" w:color="auto"/>
                                                            <w:right w:val="none" w:sz="0" w:space="0" w:color="auto"/>
                                                          </w:divBdr>
                                                          <w:divsChild>
                                                            <w:div w:id="291713079">
                                                              <w:marLeft w:val="0"/>
                                                              <w:marRight w:val="0"/>
                                                              <w:marTop w:val="0"/>
                                                              <w:marBottom w:val="0"/>
                                                              <w:divBdr>
                                                                <w:top w:val="none" w:sz="0" w:space="0" w:color="auto"/>
                                                                <w:left w:val="none" w:sz="0" w:space="0" w:color="auto"/>
                                                                <w:bottom w:val="none" w:sz="0" w:space="0" w:color="auto"/>
                                                                <w:right w:val="none" w:sz="0" w:space="0" w:color="auto"/>
                                                              </w:divBdr>
                                                              <w:divsChild>
                                                                <w:div w:id="7793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4983077">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
    <w:div w:id="1649626075">
      <w:bodyDiv w:val="1"/>
      <w:marLeft w:val="0"/>
      <w:marRight w:val="0"/>
      <w:marTop w:val="0"/>
      <w:marBottom w:val="0"/>
      <w:divBdr>
        <w:top w:val="none" w:sz="0" w:space="0" w:color="auto"/>
        <w:left w:val="none" w:sz="0" w:space="0" w:color="auto"/>
        <w:bottom w:val="none" w:sz="0" w:space="0" w:color="auto"/>
        <w:right w:val="none" w:sz="0" w:space="0" w:color="auto"/>
      </w:divBdr>
    </w:div>
    <w:div w:id="1650476284">
      <w:bodyDiv w:val="1"/>
      <w:marLeft w:val="0"/>
      <w:marRight w:val="0"/>
      <w:marTop w:val="0"/>
      <w:marBottom w:val="0"/>
      <w:divBdr>
        <w:top w:val="none" w:sz="0" w:space="0" w:color="auto"/>
        <w:left w:val="none" w:sz="0" w:space="0" w:color="auto"/>
        <w:bottom w:val="none" w:sz="0" w:space="0" w:color="auto"/>
        <w:right w:val="none" w:sz="0" w:space="0" w:color="auto"/>
      </w:divBdr>
    </w:div>
    <w:div w:id="1663005763">
      <w:bodyDiv w:val="1"/>
      <w:marLeft w:val="0"/>
      <w:marRight w:val="0"/>
      <w:marTop w:val="0"/>
      <w:marBottom w:val="0"/>
      <w:divBdr>
        <w:top w:val="none" w:sz="0" w:space="0" w:color="auto"/>
        <w:left w:val="none" w:sz="0" w:space="0" w:color="auto"/>
        <w:bottom w:val="none" w:sz="0" w:space="0" w:color="auto"/>
        <w:right w:val="none" w:sz="0" w:space="0" w:color="auto"/>
      </w:divBdr>
      <w:divsChild>
        <w:div w:id="1851673815">
          <w:marLeft w:val="0"/>
          <w:marRight w:val="0"/>
          <w:marTop w:val="0"/>
          <w:marBottom w:val="0"/>
          <w:divBdr>
            <w:top w:val="none" w:sz="0" w:space="0" w:color="auto"/>
            <w:left w:val="none" w:sz="0" w:space="0" w:color="auto"/>
            <w:bottom w:val="none" w:sz="0" w:space="0" w:color="auto"/>
            <w:right w:val="none" w:sz="0" w:space="0" w:color="auto"/>
          </w:divBdr>
        </w:div>
      </w:divsChild>
    </w:div>
    <w:div w:id="1787115936">
      <w:bodyDiv w:val="1"/>
      <w:marLeft w:val="0"/>
      <w:marRight w:val="0"/>
      <w:marTop w:val="0"/>
      <w:marBottom w:val="0"/>
      <w:divBdr>
        <w:top w:val="none" w:sz="0" w:space="0" w:color="auto"/>
        <w:left w:val="none" w:sz="0" w:space="0" w:color="auto"/>
        <w:bottom w:val="none" w:sz="0" w:space="0" w:color="auto"/>
        <w:right w:val="none" w:sz="0" w:space="0" w:color="auto"/>
      </w:divBdr>
      <w:divsChild>
        <w:div w:id="876814748">
          <w:marLeft w:val="0"/>
          <w:marRight w:val="0"/>
          <w:marTop w:val="0"/>
          <w:marBottom w:val="0"/>
          <w:divBdr>
            <w:top w:val="none" w:sz="0" w:space="0" w:color="auto"/>
            <w:left w:val="none" w:sz="0" w:space="0" w:color="auto"/>
            <w:bottom w:val="none" w:sz="0" w:space="0" w:color="auto"/>
            <w:right w:val="none" w:sz="0" w:space="0" w:color="auto"/>
          </w:divBdr>
        </w:div>
      </w:divsChild>
    </w:div>
    <w:div w:id="1868759132">
      <w:bodyDiv w:val="1"/>
      <w:marLeft w:val="0"/>
      <w:marRight w:val="0"/>
      <w:marTop w:val="0"/>
      <w:marBottom w:val="0"/>
      <w:divBdr>
        <w:top w:val="none" w:sz="0" w:space="0" w:color="auto"/>
        <w:left w:val="none" w:sz="0" w:space="0" w:color="auto"/>
        <w:bottom w:val="none" w:sz="0" w:space="0" w:color="auto"/>
        <w:right w:val="none" w:sz="0" w:space="0" w:color="auto"/>
      </w:divBdr>
      <w:divsChild>
        <w:div w:id="1523207600">
          <w:marLeft w:val="0"/>
          <w:marRight w:val="0"/>
          <w:marTop w:val="0"/>
          <w:marBottom w:val="0"/>
          <w:divBdr>
            <w:top w:val="none" w:sz="0" w:space="0" w:color="auto"/>
            <w:left w:val="none" w:sz="0" w:space="0" w:color="auto"/>
            <w:bottom w:val="none" w:sz="0" w:space="0" w:color="auto"/>
            <w:right w:val="none" w:sz="0" w:space="0" w:color="auto"/>
          </w:divBdr>
          <w:divsChild>
            <w:div w:id="2102489525">
              <w:marLeft w:val="0"/>
              <w:marRight w:val="0"/>
              <w:marTop w:val="0"/>
              <w:marBottom w:val="0"/>
              <w:divBdr>
                <w:top w:val="none" w:sz="0" w:space="0" w:color="auto"/>
                <w:left w:val="none" w:sz="0" w:space="0" w:color="auto"/>
                <w:bottom w:val="none" w:sz="0" w:space="0" w:color="auto"/>
                <w:right w:val="none" w:sz="0" w:space="0" w:color="auto"/>
              </w:divBdr>
              <w:divsChild>
                <w:div w:id="1999377643">
                  <w:marLeft w:val="0"/>
                  <w:marRight w:val="0"/>
                  <w:marTop w:val="0"/>
                  <w:marBottom w:val="0"/>
                  <w:divBdr>
                    <w:top w:val="none" w:sz="0" w:space="0" w:color="auto"/>
                    <w:left w:val="none" w:sz="0" w:space="0" w:color="auto"/>
                    <w:bottom w:val="none" w:sz="0" w:space="0" w:color="auto"/>
                    <w:right w:val="none" w:sz="0" w:space="0" w:color="auto"/>
                  </w:divBdr>
                  <w:divsChild>
                    <w:div w:id="943000493">
                      <w:marLeft w:val="0"/>
                      <w:marRight w:val="0"/>
                      <w:marTop w:val="0"/>
                      <w:marBottom w:val="0"/>
                      <w:divBdr>
                        <w:top w:val="none" w:sz="0" w:space="0" w:color="auto"/>
                        <w:left w:val="none" w:sz="0" w:space="0" w:color="auto"/>
                        <w:bottom w:val="none" w:sz="0" w:space="0" w:color="auto"/>
                        <w:right w:val="none" w:sz="0" w:space="0" w:color="auto"/>
                      </w:divBdr>
                      <w:divsChild>
                        <w:div w:id="623539089">
                          <w:marLeft w:val="0"/>
                          <w:marRight w:val="0"/>
                          <w:marTop w:val="0"/>
                          <w:marBottom w:val="0"/>
                          <w:divBdr>
                            <w:top w:val="none" w:sz="0" w:space="0" w:color="auto"/>
                            <w:left w:val="none" w:sz="0" w:space="0" w:color="auto"/>
                            <w:bottom w:val="none" w:sz="0" w:space="0" w:color="auto"/>
                            <w:right w:val="none" w:sz="0" w:space="0" w:color="auto"/>
                          </w:divBdr>
                          <w:divsChild>
                            <w:div w:id="1648392585">
                              <w:marLeft w:val="0"/>
                              <w:marRight w:val="0"/>
                              <w:marTop w:val="0"/>
                              <w:marBottom w:val="0"/>
                              <w:divBdr>
                                <w:top w:val="none" w:sz="0" w:space="0" w:color="auto"/>
                                <w:left w:val="none" w:sz="0" w:space="0" w:color="auto"/>
                                <w:bottom w:val="none" w:sz="0" w:space="0" w:color="auto"/>
                                <w:right w:val="none" w:sz="0" w:space="0" w:color="auto"/>
                              </w:divBdr>
                              <w:divsChild>
                                <w:div w:id="1710302493">
                                  <w:marLeft w:val="0"/>
                                  <w:marRight w:val="0"/>
                                  <w:marTop w:val="0"/>
                                  <w:marBottom w:val="0"/>
                                  <w:divBdr>
                                    <w:top w:val="none" w:sz="0" w:space="0" w:color="auto"/>
                                    <w:left w:val="none" w:sz="0" w:space="0" w:color="auto"/>
                                    <w:bottom w:val="none" w:sz="0" w:space="0" w:color="auto"/>
                                    <w:right w:val="none" w:sz="0" w:space="0" w:color="auto"/>
                                  </w:divBdr>
                                  <w:divsChild>
                                    <w:div w:id="780412913">
                                      <w:marLeft w:val="0"/>
                                      <w:marRight w:val="0"/>
                                      <w:marTop w:val="0"/>
                                      <w:marBottom w:val="0"/>
                                      <w:divBdr>
                                        <w:top w:val="none" w:sz="0" w:space="0" w:color="auto"/>
                                        <w:left w:val="none" w:sz="0" w:space="0" w:color="auto"/>
                                        <w:bottom w:val="none" w:sz="0" w:space="0" w:color="auto"/>
                                        <w:right w:val="none" w:sz="0" w:space="0" w:color="auto"/>
                                      </w:divBdr>
                                      <w:divsChild>
                                        <w:div w:id="1931113831">
                                          <w:marLeft w:val="0"/>
                                          <w:marRight w:val="0"/>
                                          <w:marTop w:val="0"/>
                                          <w:marBottom w:val="0"/>
                                          <w:divBdr>
                                            <w:top w:val="none" w:sz="0" w:space="0" w:color="auto"/>
                                            <w:left w:val="none" w:sz="0" w:space="0" w:color="auto"/>
                                            <w:bottom w:val="none" w:sz="0" w:space="0" w:color="auto"/>
                                            <w:right w:val="none" w:sz="0" w:space="0" w:color="auto"/>
                                          </w:divBdr>
                                          <w:divsChild>
                                            <w:div w:id="1381827964">
                                              <w:marLeft w:val="0"/>
                                              <w:marRight w:val="0"/>
                                              <w:marTop w:val="0"/>
                                              <w:marBottom w:val="0"/>
                                              <w:divBdr>
                                                <w:top w:val="none" w:sz="0" w:space="0" w:color="auto"/>
                                                <w:left w:val="none" w:sz="0" w:space="0" w:color="auto"/>
                                                <w:bottom w:val="none" w:sz="0" w:space="0" w:color="auto"/>
                                                <w:right w:val="none" w:sz="0" w:space="0" w:color="auto"/>
                                              </w:divBdr>
                                              <w:divsChild>
                                                <w:div w:id="1790123763">
                                                  <w:marLeft w:val="0"/>
                                                  <w:marRight w:val="0"/>
                                                  <w:marTop w:val="0"/>
                                                  <w:marBottom w:val="0"/>
                                                  <w:divBdr>
                                                    <w:top w:val="none" w:sz="0" w:space="0" w:color="auto"/>
                                                    <w:left w:val="none" w:sz="0" w:space="0" w:color="auto"/>
                                                    <w:bottom w:val="none" w:sz="0" w:space="0" w:color="auto"/>
                                                    <w:right w:val="none" w:sz="0" w:space="0" w:color="auto"/>
                                                  </w:divBdr>
                                                  <w:divsChild>
                                                    <w:div w:id="14271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553005">
          <w:marLeft w:val="0"/>
          <w:marRight w:val="0"/>
          <w:marTop w:val="0"/>
          <w:marBottom w:val="0"/>
          <w:divBdr>
            <w:top w:val="none" w:sz="0" w:space="0" w:color="auto"/>
            <w:left w:val="none" w:sz="0" w:space="0" w:color="auto"/>
            <w:bottom w:val="none" w:sz="0" w:space="0" w:color="auto"/>
            <w:right w:val="none" w:sz="0" w:space="0" w:color="auto"/>
          </w:divBdr>
          <w:divsChild>
            <w:div w:id="807018170">
              <w:marLeft w:val="0"/>
              <w:marRight w:val="0"/>
              <w:marTop w:val="0"/>
              <w:marBottom w:val="0"/>
              <w:divBdr>
                <w:top w:val="none" w:sz="0" w:space="0" w:color="auto"/>
                <w:left w:val="none" w:sz="0" w:space="0" w:color="auto"/>
                <w:bottom w:val="none" w:sz="0" w:space="0" w:color="auto"/>
                <w:right w:val="none" w:sz="0" w:space="0" w:color="auto"/>
              </w:divBdr>
              <w:divsChild>
                <w:div w:id="1680737652">
                  <w:marLeft w:val="0"/>
                  <w:marRight w:val="0"/>
                  <w:marTop w:val="0"/>
                  <w:marBottom w:val="0"/>
                  <w:divBdr>
                    <w:top w:val="none" w:sz="0" w:space="0" w:color="auto"/>
                    <w:left w:val="none" w:sz="0" w:space="0" w:color="auto"/>
                    <w:bottom w:val="none" w:sz="0" w:space="0" w:color="auto"/>
                    <w:right w:val="none" w:sz="0" w:space="0" w:color="auto"/>
                  </w:divBdr>
                  <w:divsChild>
                    <w:div w:id="2005354634">
                      <w:marLeft w:val="0"/>
                      <w:marRight w:val="0"/>
                      <w:marTop w:val="0"/>
                      <w:marBottom w:val="0"/>
                      <w:divBdr>
                        <w:top w:val="none" w:sz="0" w:space="0" w:color="auto"/>
                        <w:left w:val="none" w:sz="0" w:space="0" w:color="auto"/>
                        <w:bottom w:val="none" w:sz="0" w:space="0" w:color="auto"/>
                        <w:right w:val="none" w:sz="0" w:space="0" w:color="auto"/>
                      </w:divBdr>
                      <w:divsChild>
                        <w:div w:id="612783500">
                          <w:marLeft w:val="0"/>
                          <w:marRight w:val="0"/>
                          <w:marTop w:val="0"/>
                          <w:marBottom w:val="0"/>
                          <w:divBdr>
                            <w:top w:val="none" w:sz="0" w:space="0" w:color="auto"/>
                            <w:left w:val="none" w:sz="0" w:space="0" w:color="auto"/>
                            <w:bottom w:val="none" w:sz="0" w:space="0" w:color="auto"/>
                            <w:right w:val="none" w:sz="0" w:space="0" w:color="auto"/>
                          </w:divBdr>
                          <w:divsChild>
                            <w:div w:id="1884630140">
                              <w:marLeft w:val="0"/>
                              <w:marRight w:val="0"/>
                              <w:marTop w:val="0"/>
                              <w:marBottom w:val="0"/>
                              <w:divBdr>
                                <w:top w:val="none" w:sz="0" w:space="0" w:color="auto"/>
                                <w:left w:val="none" w:sz="0" w:space="0" w:color="auto"/>
                                <w:bottom w:val="none" w:sz="0" w:space="0" w:color="auto"/>
                                <w:right w:val="none" w:sz="0" w:space="0" w:color="auto"/>
                              </w:divBdr>
                              <w:divsChild>
                                <w:div w:id="857936463">
                                  <w:marLeft w:val="0"/>
                                  <w:marRight w:val="0"/>
                                  <w:marTop w:val="0"/>
                                  <w:marBottom w:val="0"/>
                                  <w:divBdr>
                                    <w:top w:val="none" w:sz="0" w:space="0" w:color="auto"/>
                                    <w:left w:val="none" w:sz="0" w:space="0" w:color="auto"/>
                                    <w:bottom w:val="none" w:sz="0" w:space="0" w:color="auto"/>
                                    <w:right w:val="none" w:sz="0" w:space="0" w:color="auto"/>
                                  </w:divBdr>
                                  <w:divsChild>
                                    <w:div w:id="867523562">
                                      <w:marLeft w:val="0"/>
                                      <w:marRight w:val="0"/>
                                      <w:marTop w:val="0"/>
                                      <w:marBottom w:val="0"/>
                                      <w:divBdr>
                                        <w:top w:val="none" w:sz="0" w:space="0" w:color="auto"/>
                                        <w:left w:val="none" w:sz="0" w:space="0" w:color="auto"/>
                                        <w:bottom w:val="none" w:sz="0" w:space="0" w:color="auto"/>
                                        <w:right w:val="none" w:sz="0" w:space="0" w:color="auto"/>
                                      </w:divBdr>
                                      <w:divsChild>
                                        <w:div w:id="22635308">
                                          <w:marLeft w:val="0"/>
                                          <w:marRight w:val="0"/>
                                          <w:marTop w:val="0"/>
                                          <w:marBottom w:val="0"/>
                                          <w:divBdr>
                                            <w:top w:val="none" w:sz="0" w:space="0" w:color="auto"/>
                                            <w:left w:val="none" w:sz="0" w:space="0" w:color="auto"/>
                                            <w:bottom w:val="none" w:sz="0" w:space="0" w:color="auto"/>
                                            <w:right w:val="none" w:sz="0" w:space="0" w:color="auto"/>
                                          </w:divBdr>
                                          <w:divsChild>
                                            <w:div w:id="1262949541">
                                              <w:marLeft w:val="0"/>
                                              <w:marRight w:val="0"/>
                                              <w:marTop w:val="0"/>
                                              <w:marBottom w:val="0"/>
                                              <w:divBdr>
                                                <w:top w:val="none" w:sz="0" w:space="0" w:color="auto"/>
                                                <w:left w:val="none" w:sz="0" w:space="0" w:color="auto"/>
                                                <w:bottom w:val="none" w:sz="0" w:space="0" w:color="auto"/>
                                                <w:right w:val="none" w:sz="0" w:space="0" w:color="auto"/>
                                              </w:divBdr>
                                              <w:divsChild>
                                                <w:div w:id="194848466">
                                                  <w:marLeft w:val="0"/>
                                                  <w:marRight w:val="0"/>
                                                  <w:marTop w:val="0"/>
                                                  <w:marBottom w:val="0"/>
                                                  <w:divBdr>
                                                    <w:top w:val="none" w:sz="0" w:space="0" w:color="auto"/>
                                                    <w:left w:val="none" w:sz="0" w:space="0" w:color="auto"/>
                                                    <w:bottom w:val="none" w:sz="0" w:space="0" w:color="auto"/>
                                                    <w:right w:val="none" w:sz="0" w:space="0" w:color="auto"/>
                                                  </w:divBdr>
                                                  <w:divsChild>
                                                    <w:div w:id="1126580772">
                                                      <w:marLeft w:val="0"/>
                                                      <w:marRight w:val="0"/>
                                                      <w:marTop w:val="0"/>
                                                      <w:marBottom w:val="0"/>
                                                      <w:divBdr>
                                                        <w:top w:val="none" w:sz="0" w:space="0" w:color="auto"/>
                                                        <w:left w:val="none" w:sz="0" w:space="0" w:color="auto"/>
                                                        <w:bottom w:val="none" w:sz="0" w:space="0" w:color="auto"/>
                                                        <w:right w:val="none" w:sz="0" w:space="0" w:color="auto"/>
                                                      </w:divBdr>
                                                      <w:divsChild>
                                                        <w:div w:id="1948386132">
                                                          <w:marLeft w:val="0"/>
                                                          <w:marRight w:val="0"/>
                                                          <w:marTop w:val="0"/>
                                                          <w:marBottom w:val="0"/>
                                                          <w:divBdr>
                                                            <w:top w:val="none" w:sz="0" w:space="0" w:color="auto"/>
                                                            <w:left w:val="none" w:sz="0" w:space="0" w:color="auto"/>
                                                            <w:bottom w:val="none" w:sz="0" w:space="0" w:color="auto"/>
                                                            <w:right w:val="none" w:sz="0" w:space="0" w:color="auto"/>
                                                          </w:divBdr>
                                                          <w:divsChild>
                                                            <w:div w:id="1110206010">
                                                              <w:marLeft w:val="0"/>
                                                              <w:marRight w:val="0"/>
                                                              <w:marTop w:val="0"/>
                                                              <w:marBottom w:val="0"/>
                                                              <w:divBdr>
                                                                <w:top w:val="none" w:sz="0" w:space="0" w:color="auto"/>
                                                                <w:left w:val="none" w:sz="0" w:space="0" w:color="auto"/>
                                                                <w:bottom w:val="none" w:sz="0" w:space="0" w:color="auto"/>
                                                                <w:right w:val="none" w:sz="0" w:space="0" w:color="auto"/>
                                                              </w:divBdr>
                                                              <w:divsChild>
                                                                <w:div w:id="16949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7740114">
      <w:bodyDiv w:val="1"/>
      <w:marLeft w:val="0"/>
      <w:marRight w:val="0"/>
      <w:marTop w:val="0"/>
      <w:marBottom w:val="0"/>
      <w:divBdr>
        <w:top w:val="none" w:sz="0" w:space="0" w:color="auto"/>
        <w:left w:val="none" w:sz="0" w:space="0" w:color="auto"/>
        <w:bottom w:val="none" w:sz="0" w:space="0" w:color="auto"/>
        <w:right w:val="none" w:sz="0" w:space="0" w:color="auto"/>
      </w:divBdr>
    </w:div>
    <w:div w:id="1938325112">
      <w:bodyDiv w:val="1"/>
      <w:marLeft w:val="0"/>
      <w:marRight w:val="0"/>
      <w:marTop w:val="0"/>
      <w:marBottom w:val="0"/>
      <w:divBdr>
        <w:top w:val="none" w:sz="0" w:space="0" w:color="auto"/>
        <w:left w:val="none" w:sz="0" w:space="0" w:color="auto"/>
        <w:bottom w:val="none" w:sz="0" w:space="0" w:color="auto"/>
        <w:right w:val="none" w:sz="0" w:space="0" w:color="auto"/>
      </w:divBdr>
    </w:div>
    <w:div w:id="1990792762">
      <w:bodyDiv w:val="1"/>
      <w:marLeft w:val="0"/>
      <w:marRight w:val="0"/>
      <w:marTop w:val="0"/>
      <w:marBottom w:val="0"/>
      <w:divBdr>
        <w:top w:val="none" w:sz="0" w:space="0" w:color="auto"/>
        <w:left w:val="none" w:sz="0" w:space="0" w:color="auto"/>
        <w:bottom w:val="none" w:sz="0" w:space="0" w:color="auto"/>
        <w:right w:val="none" w:sz="0" w:space="0" w:color="auto"/>
      </w:divBdr>
    </w:div>
    <w:div w:id="2015065473">
      <w:bodyDiv w:val="1"/>
      <w:marLeft w:val="0"/>
      <w:marRight w:val="0"/>
      <w:marTop w:val="0"/>
      <w:marBottom w:val="0"/>
      <w:divBdr>
        <w:top w:val="none" w:sz="0" w:space="0" w:color="auto"/>
        <w:left w:val="none" w:sz="0" w:space="0" w:color="auto"/>
        <w:bottom w:val="none" w:sz="0" w:space="0" w:color="auto"/>
        <w:right w:val="none" w:sz="0" w:space="0" w:color="auto"/>
      </w:divBdr>
    </w:div>
    <w:div w:id="2044600211">
      <w:bodyDiv w:val="1"/>
      <w:marLeft w:val="0"/>
      <w:marRight w:val="0"/>
      <w:marTop w:val="0"/>
      <w:marBottom w:val="0"/>
      <w:divBdr>
        <w:top w:val="none" w:sz="0" w:space="0" w:color="auto"/>
        <w:left w:val="none" w:sz="0" w:space="0" w:color="auto"/>
        <w:bottom w:val="none" w:sz="0" w:space="0" w:color="auto"/>
        <w:right w:val="none" w:sz="0" w:space="0" w:color="auto"/>
      </w:divBdr>
    </w:div>
    <w:div w:id="20542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EAA77-67EE-4BA0-8C43-50279B07F5C9}">
  <ds:schemaRefs>
    <ds:schemaRef ds:uri="http://schemas.microsoft.com/office/2006/metadata/properties"/>
    <ds:schemaRef ds:uri="http://schemas.microsoft.com/office/infopath/2007/PartnerControls"/>
    <ds:schemaRef ds:uri="9828fac7-17f3-44ee-b4d6-7e2b9fd809a9"/>
    <ds:schemaRef ds:uri="553c96e3-e830-4724-b7fc-91d977a355ca"/>
  </ds:schemaRefs>
</ds:datastoreItem>
</file>

<file path=customXml/itemProps2.xml><?xml version="1.0" encoding="utf-8"?>
<ds:datastoreItem xmlns:ds="http://schemas.openxmlformats.org/officeDocument/2006/customXml" ds:itemID="{25CC037D-5E73-44FC-90EB-E77D7EE5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4.xml><?xml version="1.0" encoding="utf-8"?>
<ds:datastoreItem xmlns:ds="http://schemas.openxmlformats.org/officeDocument/2006/customXml" ds:itemID="{EAA2E748-08A6-441F-A638-D562AE90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CEDE Document Template</Template>
  <TotalTime>75</TotalTime>
  <Pages>30</Pages>
  <Words>4692</Words>
  <Characters>26751</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Zuzana Palková</cp:lastModifiedBy>
  <cp:revision>24</cp:revision>
  <dcterms:created xsi:type="dcterms:W3CDTF">2025-03-28T18:28:00Z</dcterms:created>
  <dcterms:modified xsi:type="dcterms:W3CDTF">2025-05-06T16:48:00Z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