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0E9D8" w14:textId="41E8DC25" w:rsidR="0068167B" w:rsidRPr="00641049" w:rsidRDefault="00B61686" w:rsidP="00766364">
      <w:pPr>
        <w:jc w:val="both"/>
        <w:rPr>
          <w:b/>
          <w:bCs/>
          <w:lang w:val="es-ES"/>
        </w:rPr>
      </w:pPr>
      <w:r w:rsidRPr="00641049">
        <w:rPr>
          <w:b/>
          <w:bCs/>
          <w:lang w:val="es-ES"/>
        </w:rPr>
        <w:t xml:space="preserve">Guía para evaluar la presentación realizada en el Módulo 2. </w:t>
      </w:r>
      <w:proofErr w:type="spellStart"/>
      <w:r w:rsidRPr="00641049">
        <w:rPr>
          <w:b/>
          <w:bCs/>
          <w:lang w:val="es-ES"/>
        </w:rPr>
        <w:t>Design</w:t>
      </w:r>
      <w:proofErr w:type="spellEnd"/>
      <w:r w:rsidRPr="00641049">
        <w:rPr>
          <w:b/>
          <w:bCs/>
          <w:lang w:val="es-ES"/>
        </w:rPr>
        <w:t xml:space="preserve"> </w:t>
      </w:r>
      <w:proofErr w:type="spellStart"/>
      <w:r w:rsidRPr="00641049">
        <w:rPr>
          <w:b/>
          <w:bCs/>
          <w:lang w:val="es-ES"/>
        </w:rPr>
        <w:t>thinking</w:t>
      </w:r>
      <w:proofErr w:type="spellEnd"/>
      <w:r w:rsidRPr="00641049">
        <w:rPr>
          <w:b/>
          <w:bCs/>
          <w:lang w:val="es-ES"/>
        </w:rPr>
        <w:t>: Métodos creativos de ingeniería</w:t>
      </w:r>
    </w:p>
    <w:p w14:paraId="61EF75FB" w14:textId="77777777" w:rsidR="002F5024" w:rsidRPr="00641049" w:rsidRDefault="002F5024" w:rsidP="00766364">
      <w:pPr>
        <w:jc w:val="both"/>
        <w:rPr>
          <w:b/>
          <w:bCs/>
          <w:lang w:val="es-ES"/>
        </w:rPr>
      </w:pPr>
    </w:p>
    <w:p w14:paraId="73029F40" w14:textId="7264D917" w:rsidR="002A2807" w:rsidRPr="00641049" w:rsidRDefault="002F5024" w:rsidP="002F5024">
      <w:pPr>
        <w:jc w:val="both"/>
        <w:rPr>
          <w:lang w:val="es-ES"/>
        </w:rPr>
      </w:pPr>
      <w:bookmarkStart w:id="0" w:name="_Hlk176452939"/>
      <w:r w:rsidRPr="00641049">
        <w:rPr>
          <w:lang w:val="es-ES"/>
        </w:rPr>
        <w:t xml:space="preserve">Lo primero que hay que hacer es elegir el reto en el que aplicar los principios del </w:t>
      </w:r>
      <w:proofErr w:type="spellStart"/>
      <w:r w:rsidRPr="00641049">
        <w:rPr>
          <w:lang w:val="es-ES"/>
        </w:rPr>
        <w:t>Design</w:t>
      </w:r>
      <w:proofErr w:type="spellEnd"/>
      <w:r w:rsidRPr="00641049">
        <w:rPr>
          <w:lang w:val="es-ES"/>
        </w:rPr>
        <w:t xml:space="preserve"> </w:t>
      </w:r>
      <w:proofErr w:type="spellStart"/>
      <w:r w:rsidRPr="00641049">
        <w:rPr>
          <w:lang w:val="es-ES"/>
        </w:rPr>
        <w:t>Thinking</w:t>
      </w:r>
      <w:proofErr w:type="spellEnd"/>
      <w:r w:rsidRPr="00641049">
        <w:rPr>
          <w:lang w:val="es-ES"/>
        </w:rPr>
        <w:t xml:space="preserve"> para resolver problemas del mundo real.</w:t>
      </w:r>
    </w:p>
    <w:bookmarkEnd w:id="0"/>
    <w:p w14:paraId="508A7A01" w14:textId="0B8B174D" w:rsidR="002F5024" w:rsidRPr="00641049" w:rsidRDefault="002F5024" w:rsidP="002F5024">
      <w:pPr>
        <w:jc w:val="both"/>
        <w:rPr>
          <w:lang w:val="es-ES"/>
        </w:rPr>
      </w:pPr>
      <w:r w:rsidRPr="00641049">
        <w:rPr>
          <w:lang w:val="es-ES"/>
        </w:rPr>
        <w:t>El profesorado deberá elaborar un pequeño proyecto relacionado con la ingeniería en la que se va a implementar el módulo, adecuado al nivel académico de los alumnos y al cronograma del módulo.</w:t>
      </w:r>
    </w:p>
    <w:p w14:paraId="4C3B6EF4" w14:textId="26176C2A" w:rsidR="002F5024" w:rsidRPr="00641049" w:rsidRDefault="00641049" w:rsidP="002F5024">
      <w:pPr>
        <w:jc w:val="both"/>
        <w:rPr>
          <w:lang w:val="es-ES"/>
        </w:rPr>
      </w:pPr>
      <w:r w:rsidRPr="00641049">
        <w:rPr>
          <w:lang w:val="es-ES"/>
        </w:rPr>
        <w:t>El</w:t>
      </w:r>
      <w:r>
        <w:rPr>
          <w:lang w:val="es-ES"/>
        </w:rPr>
        <w:t xml:space="preserve"> alumnado debe</w:t>
      </w:r>
      <w:r w:rsidR="002F5024" w:rsidRPr="00641049">
        <w:rPr>
          <w:lang w:val="es-ES"/>
        </w:rPr>
        <w:t xml:space="preserve"> resolver el desafío y crear un portafolio para documentar su proceso de pensamiento de diseño.</w:t>
      </w:r>
    </w:p>
    <w:p w14:paraId="29A31D52" w14:textId="77777777" w:rsidR="002A2807" w:rsidRPr="00641049" w:rsidRDefault="002A2807" w:rsidP="002A2807">
      <w:pPr>
        <w:jc w:val="both"/>
        <w:rPr>
          <w:lang w:val="es-ES"/>
        </w:rPr>
      </w:pPr>
      <w:r w:rsidRPr="00641049">
        <w:rPr>
          <w:lang w:val="es-ES"/>
        </w:rPr>
        <w:t>Una vez entregado el portafolio, los estudiantes deberán presentar sus soluciones y explicar su proceso de diseño, permitiendo evaluar su capacidad de empatizar, definir problemas, idear, crear prototipos e iterar.</w:t>
      </w:r>
    </w:p>
    <w:p w14:paraId="2D671903" w14:textId="71A89180" w:rsidR="002A2807" w:rsidRPr="00641049" w:rsidRDefault="002A2807" w:rsidP="002F5024">
      <w:pPr>
        <w:jc w:val="both"/>
        <w:rPr>
          <w:lang w:val="es-ES"/>
        </w:rPr>
      </w:pPr>
    </w:p>
    <w:p w14:paraId="439566BD" w14:textId="2D372597" w:rsidR="00992514" w:rsidRPr="00641049" w:rsidRDefault="00992514" w:rsidP="002F5024">
      <w:pPr>
        <w:jc w:val="both"/>
        <w:rPr>
          <w:lang w:val="es-ES"/>
        </w:rPr>
      </w:pPr>
      <w:r w:rsidRPr="00641049">
        <w:rPr>
          <w:lang w:val="es-ES"/>
        </w:rPr>
        <w:t>Para evaluar la presentación se verificará que se cumplan las siguientes pautas y requisitos:</w:t>
      </w:r>
    </w:p>
    <w:p w14:paraId="022BD145" w14:textId="77777777" w:rsidR="00992514" w:rsidRPr="00641049" w:rsidRDefault="00992514" w:rsidP="00766364">
      <w:pPr>
        <w:pStyle w:val="Prrafodelista"/>
        <w:numPr>
          <w:ilvl w:val="0"/>
          <w:numId w:val="3"/>
        </w:numPr>
        <w:jc w:val="both"/>
        <w:rPr>
          <w:lang w:val="es-ES"/>
        </w:rPr>
      </w:pPr>
      <w:r w:rsidRPr="00641049">
        <w:rPr>
          <w:lang w:val="es-ES"/>
        </w:rPr>
        <w:t>Las competencias específicas, básicas y transversales se desarrollan y demuestran en el portafolio:</w:t>
      </w:r>
    </w:p>
    <w:p w14:paraId="659E82B8" w14:textId="77777777" w:rsidR="00992514" w:rsidRPr="00641049" w:rsidRDefault="00992514" w:rsidP="00766364">
      <w:pPr>
        <w:pStyle w:val="Prrafodelista"/>
        <w:numPr>
          <w:ilvl w:val="1"/>
          <w:numId w:val="3"/>
        </w:numPr>
        <w:jc w:val="both"/>
        <w:rPr>
          <w:lang w:val="es-ES"/>
        </w:rPr>
      </w:pPr>
      <w:r w:rsidRPr="00641049">
        <w:rPr>
          <w:lang w:val="es-ES"/>
        </w:rPr>
        <w:t>Capacidad para diseñar, redactar y dirigir proyectos, en toda su diversidad y fases.</w:t>
      </w:r>
    </w:p>
    <w:p w14:paraId="512B01EE" w14:textId="77777777" w:rsidR="00992514" w:rsidRPr="00641049" w:rsidRDefault="00992514" w:rsidP="00766364">
      <w:pPr>
        <w:pStyle w:val="Prrafodelista"/>
        <w:numPr>
          <w:ilvl w:val="1"/>
          <w:numId w:val="3"/>
        </w:numPr>
        <w:jc w:val="both"/>
        <w:rPr>
          <w:lang w:val="es-ES"/>
        </w:rPr>
      </w:pPr>
      <w:r w:rsidRPr="00641049">
        <w:rPr>
          <w:lang w:val="es-ES"/>
        </w:rPr>
        <w:t>Capacidad para utilizar técnicas, habilidades y herramientas modernas y creativas para la práctica de la ingeniería.</w:t>
      </w:r>
    </w:p>
    <w:p w14:paraId="2FF0CC30" w14:textId="77777777" w:rsidR="00992514" w:rsidRPr="00641049" w:rsidRDefault="00992514" w:rsidP="00766364">
      <w:pPr>
        <w:pStyle w:val="Prrafodelista"/>
        <w:numPr>
          <w:ilvl w:val="1"/>
          <w:numId w:val="3"/>
        </w:numPr>
        <w:jc w:val="both"/>
        <w:rPr>
          <w:lang w:val="es-ES"/>
        </w:rPr>
      </w:pPr>
      <w:r w:rsidRPr="00641049">
        <w:rPr>
          <w:lang w:val="es-ES"/>
        </w:rPr>
        <w:t>Habilidades de comunicación oral y escrita efectiva con ética y responsabilidad social como ciudadano y como profesional.</w:t>
      </w:r>
    </w:p>
    <w:p w14:paraId="586F064A" w14:textId="77777777" w:rsidR="00992514" w:rsidRPr="00641049" w:rsidRDefault="00992514" w:rsidP="00766364">
      <w:pPr>
        <w:pStyle w:val="Prrafodelista"/>
        <w:numPr>
          <w:ilvl w:val="1"/>
          <w:numId w:val="3"/>
        </w:numPr>
        <w:jc w:val="both"/>
        <w:rPr>
          <w:lang w:val="es-ES"/>
        </w:rPr>
      </w:pPr>
      <w:r w:rsidRPr="00641049">
        <w:rPr>
          <w:lang w:val="es-ES"/>
        </w:rPr>
        <w:t>Aplicar el pensamiento crítico, lógico y creativo para cuestionar la realidad, buscar y proponer soluciones innovadoras a nivel formal, funcional y técnico.</w:t>
      </w:r>
    </w:p>
    <w:p w14:paraId="6574B188" w14:textId="77777777" w:rsidR="00992514" w:rsidRPr="00641049" w:rsidRDefault="00992514" w:rsidP="00766364">
      <w:pPr>
        <w:pStyle w:val="Prrafodelista"/>
        <w:numPr>
          <w:ilvl w:val="1"/>
          <w:numId w:val="3"/>
        </w:numPr>
        <w:jc w:val="both"/>
        <w:rPr>
          <w:lang w:val="es-ES"/>
        </w:rPr>
      </w:pPr>
      <w:r w:rsidRPr="00641049">
        <w:rPr>
          <w:lang w:val="es-ES"/>
        </w:rPr>
        <w:t>Capacidad de organización y planificación.</w:t>
      </w:r>
    </w:p>
    <w:p w14:paraId="329323B8" w14:textId="77777777" w:rsidR="00992514" w:rsidRPr="00641049" w:rsidRDefault="00992514" w:rsidP="00766364">
      <w:pPr>
        <w:pStyle w:val="Prrafodelista"/>
        <w:numPr>
          <w:ilvl w:val="1"/>
          <w:numId w:val="3"/>
        </w:numPr>
        <w:jc w:val="both"/>
        <w:rPr>
          <w:lang w:val="es-ES"/>
        </w:rPr>
      </w:pPr>
      <w:r w:rsidRPr="00641049">
        <w:rPr>
          <w:lang w:val="es-ES"/>
        </w:rPr>
        <w:t>Capacidad de análisis y síntesis.</w:t>
      </w:r>
    </w:p>
    <w:p w14:paraId="3B887A61" w14:textId="77777777" w:rsidR="00992514" w:rsidRPr="00641049" w:rsidRDefault="00992514" w:rsidP="00766364">
      <w:pPr>
        <w:pStyle w:val="Prrafodelista"/>
        <w:numPr>
          <w:ilvl w:val="1"/>
          <w:numId w:val="3"/>
        </w:numPr>
        <w:jc w:val="both"/>
        <w:rPr>
          <w:lang w:val="es-ES"/>
        </w:rPr>
      </w:pPr>
      <w:r w:rsidRPr="00641049">
        <w:rPr>
          <w:lang w:val="es-ES"/>
        </w:rPr>
        <w:t>Expresarse correctamente, tanto oralmente como por escrito, en las lenguas oficiales.</w:t>
      </w:r>
    </w:p>
    <w:p w14:paraId="080A2FF4" w14:textId="77777777" w:rsidR="00992514" w:rsidRPr="00641049" w:rsidRDefault="00992514" w:rsidP="00766364">
      <w:pPr>
        <w:pStyle w:val="Prrafodelista"/>
        <w:numPr>
          <w:ilvl w:val="1"/>
          <w:numId w:val="3"/>
        </w:numPr>
        <w:jc w:val="both"/>
        <w:rPr>
          <w:lang w:val="es-ES"/>
        </w:rPr>
      </w:pPr>
      <w:r w:rsidRPr="00641049">
        <w:rPr>
          <w:lang w:val="es-ES"/>
        </w:rPr>
        <w:t>Utilizar las herramientas básicas de las tecnologías de la información y la comunicación (TIC) necesarias para el ejercicio de la profesión y para el aprendizaje a lo largo de la vida.</w:t>
      </w:r>
    </w:p>
    <w:p w14:paraId="33408A4D" w14:textId="3D412A8D" w:rsidR="00992514" w:rsidRPr="00641049" w:rsidRDefault="00992514" w:rsidP="00766364">
      <w:pPr>
        <w:pStyle w:val="Prrafodelista"/>
        <w:numPr>
          <w:ilvl w:val="1"/>
          <w:numId w:val="3"/>
        </w:numPr>
        <w:jc w:val="both"/>
        <w:rPr>
          <w:lang w:val="es-ES"/>
        </w:rPr>
      </w:pPr>
      <w:r w:rsidRPr="00641049">
        <w:rPr>
          <w:lang w:val="es-ES"/>
        </w:rPr>
        <w:t>Desarrollar para el ejercicio de una ciudadanía respetuosa de la cultura democrática, los derechos humanos y la perspectiva de género.</w:t>
      </w:r>
    </w:p>
    <w:p w14:paraId="5920296C" w14:textId="160406DC" w:rsidR="00766364" w:rsidRPr="00641049" w:rsidRDefault="00766364" w:rsidP="00766364">
      <w:pPr>
        <w:pStyle w:val="Prrafodelista"/>
        <w:numPr>
          <w:ilvl w:val="0"/>
          <w:numId w:val="3"/>
        </w:numPr>
        <w:jc w:val="both"/>
        <w:rPr>
          <w:lang w:val="es-ES"/>
        </w:rPr>
      </w:pPr>
      <w:r w:rsidRPr="00641049">
        <w:rPr>
          <w:lang w:val="es-ES"/>
        </w:rPr>
        <w:t>Se han aplicado métodos creativos al caso de estudio para proponer múltiples soluciones creativas y se detallan en la presentación.</w:t>
      </w:r>
    </w:p>
    <w:p w14:paraId="51B7077C" w14:textId="0D286368" w:rsidR="007022EA" w:rsidRPr="00641049" w:rsidRDefault="007022EA" w:rsidP="00766364">
      <w:pPr>
        <w:pStyle w:val="Prrafodelista"/>
        <w:numPr>
          <w:ilvl w:val="0"/>
          <w:numId w:val="3"/>
        </w:numPr>
        <w:jc w:val="both"/>
        <w:rPr>
          <w:lang w:val="es-ES"/>
        </w:rPr>
      </w:pPr>
      <w:r w:rsidRPr="00641049">
        <w:rPr>
          <w:lang w:val="es-ES"/>
        </w:rPr>
        <w:t>Se han completado todas las fases de diseño y se han explicado adecuadamente.</w:t>
      </w:r>
    </w:p>
    <w:p w14:paraId="4AE2A41F" w14:textId="18FE5935" w:rsidR="00766364" w:rsidRPr="00641049" w:rsidRDefault="00766364" w:rsidP="00766364">
      <w:pPr>
        <w:pStyle w:val="Prrafodelista"/>
        <w:numPr>
          <w:ilvl w:val="0"/>
          <w:numId w:val="3"/>
        </w:numPr>
        <w:jc w:val="both"/>
        <w:rPr>
          <w:lang w:val="es-ES"/>
        </w:rPr>
      </w:pPr>
      <w:r w:rsidRPr="00641049">
        <w:rPr>
          <w:lang w:val="es-ES"/>
        </w:rPr>
        <w:t>Se presenta un resumen gráfico claro y organizado que muestra todo el proceso.</w:t>
      </w:r>
    </w:p>
    <w:p w14:paraId="0DACDC00" w14:textId="3387DAF9" w:rsidR="002F5024" w:rsidRPr="00641049" w:rsidRDefault="002F5024" w:rsidP="002F5024">
      <w:pPr>
        <w:pStyle w:val="Prrafodelista"/>
        <w:numPr>
          <w:ilvl w:val="0"/>
          <w:numId w:val="3"/>
        </w:numPr>
        <w:jc w:val="both"/>
        <w:rPr>
          <w:lang w:val="es-ES"/>
        </w:rPr>
      </w:pPr>
      <w:r w:rsidRPr="00641049">
        <w:rPr>
          <w:lang w:val="es-ES"/>
        </w:rPr>
        <w:t>Centrarse en el proceso: esto les permite evaluar su capacidad para iterar, reflexionar y comunicar su recorrido de pensamiento de diseño.</w:t>
      </w:r>
    </w:p>
    <w:p w14:paraId="2328B3B5" w14:textId="18A2375D" w:rsidR="00992514" w:rsidRPr="00641049" w:rsidRDefault="00992514" w:rsidP="00FF46E0">
      <w:pPr>
        <w:pStyle w:val="Prrafodelista"/>
        <w:numPr>
          <w:ilvl w:val="0"/>
          <w:numId w:val="3"/>
        </w:numPr>
        <w:jc w:val="both"/>
        <w:rPr>
          <w:lang w:val="es-ES"/>
        </w:rPr>
      </w:pPr>
      <w:r w:rsidRPr="00641049">
        <w:rPr>
          <w:lang w:val="es-ES"/>
        </w:rPr>
        <w:t xml:space="preserve">El contenido del diseño gráfico está desarrollado para acompañar la presentación, y es coherente a lo largo de todo el </w:t>
      </w:r>
      <w:proofErr w:type="gramStart"/>
      <w:r w:rsidRPr="00641049">
        <w:rPr>
          <w:lang w:val="es-ES"/>
        </w:rPr>
        <w:t>documento</w:t>
      </w:r>
      <w:proofErr w:type="gramEnd"/>
      <w:r w:rsidRPr="00641049">
        <w:rPr>
          <w:lang w:val="es-ES"/>
        </w:rPr>
        <w:t xml:space="preserve"> así como se ha trabajado la calidad del mismo.</w:t>
      </w:r>
    </w:p>
    <w:p w14:paraId="5ED82136" w14:textId="77777777" w:rsidR="00922EC3" w:rsidRPr="00641049" w:rsidRDefault="00922EC3" w:rsidP="001268EC">
      <w:pPr>
        <w:rPr>
          <w:b/>
          <w:bCs/>
          <w:sz w:val="20"/>
          <w:szCs w:val="20"/>
          <w:lang w:val="es-ES"/>
        </w:rPr>
        <w:sectPr w:rsidR="00922EC3" w:rsidRPr="00641049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2201"/>
        <w:gridCol w:w="2198"/>
        <w:gridCol w:w="2204"/>
        <w:gridCol w:w="2202"/>
        <w:gridCol w:w="2201"/>
        <w:gridCol w:w="2204"/>
        <w:gridCol w:w="819"/>
      </w:tblGrid>
      <w:tr w:rsidR="00922EC3" w14:paraId="28D65EA0" w14:textId="77777777" w:rsidTr="001268EC">
        <w:tc>
          <w:tcPr>
            <w:tcW w:w="14029" w:type="dxa"/>
            <w:gridSpan w:val="7"/>
          </w:tcPr>
          <w:p w14:paraId="1BAF22CA" w14:textId="77777777" w:rsidR="00922EC3" w:rsidRPr="00641049" w:rsidRDefault="00922EC3" w:rsidP="001268EC">
            <w:pPr>
              <w:rPr>
                <w:b/>
                <w:bCs/>
                <w:sz w:val="20"/>
                <w:szCs w:val="20"/>
                <w:lang w:val="es-ES"/>
              </w:rPr>
            </w:pPr>
            <w:r w:rsidRPr="00641049">
              <w:rPr>
                <w:b/>
                <w:bCs/>
                <w:sz w:val="20"/>
                <w:szCs w:val="20"/>
                <w:lang w:val="es-ES"/>
              </w:rPr>
              <w:lastRenderedPageBreak/>
              <w:t>Rúbrica para la evaluación del portafolio</w:t>
            </w:r>
          </w:p>
        </w:tc>
      </w:tr>
      <w:tr w:rsidR="00922EC3" w14:paraId="56336F0B" w14:textId="77777777" w:rsidTr="001268EC">
        <w:tc>
          <w:tcPr>
            <w:tcW w:w="2209" w:type="dxa"/>
          </w:tcPr>
          <w:p w14:paraId="42F8DF4A" w14:textId="72C79D58" w:rsidR="00922EC3" w:rsidRPr="00A567DB" w:rsidRDefault="00641049" w:rsidP="001268EC">
            <w:pPr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Ítem</w:t>
            </w:r>
            <w:proofErr w:type="spellEnd"/>
          </w:p>
        </w:tc>
        <w:tc>
          <w:tcPr>
            <w:tcW w:w="2208" w:type="dxa"/>
          </w:tcPr>
          <w:p w14:paraId="609AF871" w14:textId="77777777" w:rsidR="00922EC3" w:rsidRPr="00A567DB" w:rsidRDefault="00922EC3" w:rsidP="001268EC">
            <w:pPr>
              <w:rPr>
                <w:b/>
                <w:bCs/>
                <w:sz w:val="20"/>
                <w:szCs w:val="20"/>
                <w:lang w:val="en-GB"/>
              </w:rPr>
            </w:pPr>
            <w:r w:rsidRPr="00A567DB">
              <w:rPr>
                <w:b/>
                <w:bCs/>
                <w:sz w:val="20"/>
                <w:szCs w:val="20"/>
                <w:lang w:val="en-GB"/>
              </w:rPr>
              <w:t xml:space="preserve">No </w:t>
            </w:r>
            <w:proofErr w:type="spellStart"/>
            <w:r w:rsidRPr="00A567DB">
              <w:rPr>
                <w:b/>
                <w:bCs/>
                <w:sz w:val="20"/>
                <w:szCs w:val="20"/>
                <w:lang w:val="en-GB"/>
              </w:rPr>
              <w:t>cumple</w:t>
            </w:r>
            <w:proofErr w:type="spellEnd"/>
            <w:r w:rsidRPr="00A567D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A567DB">
              <w:rPr>
                <w:b/>
                <w:bCs/>
                <w:sz w:val="20"/>
                <w:szCs w:val="20"/>
                <w:lang w:val="en-GB"/>
              </w:rPr>
              <w:br/>
              <w:t>(0 puntos)</w:t>
            </w:r>
          </w:p>
        </w:tc>
        <w:tc>
          <w:tcPr>
            <w:tcW w:w="2210" w:type="dxa"/>
          </w:tcPr>
          <w:p w14:paraId="3439E9BB" w14:textId="77777777" w:rsidR="00922EC3" w:rsidRPr="00A567DB" w:rsidRDefault="00922EC3" w:rsidP="001268EC">
            <w:pPr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567DB">
              <w:rPr>
                <w:b/>
                <w:bCs/>
                <w:sz w:val="20"/>
                <w:szCs w:val="20"/>
                <w:lang w:val="en-GB"/>
              </w:rPr>
              <w:t>Cumple</w:t>
            </w:r>
            <w:proofErr w:type="spellEnd"/>
            <w:r w:rsidRPr="00A567D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567DB">
              <w:rPr>
                <w:b/>
                <w:bCs/>
                <w:sz w:val="20"/>
                <w:szCs w:val="20"/>
                <w:lang w:val="en-GB"/>
              </w:rPr>
              <w:t>insuficientemente</w:t>
            </w:r>
            <w:proofErr w:type="spellEnd"/>
            <w:r w:rsidRPr="00A567D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A567DB">
              <w:rPr>
                <w:b/>
                <w:bCs/>
                <w:sz w:val="20"/>
                <w:szCs w:val="20"/>
                <w:lang w:val="en-GB"/>
              </w:rPr>
              <w:br/>
              <w:t>(0,25 puntos)</w:t>
            </w:r>
          </w:p>
        </w:tc>
        <w:tc>
          <w:tcPr>
            <w:tcW w:w="2210" w:type="dxa"/>
          </w:tcPr>
          <w:p w14:paraId="2CC88D3E" w14:textId="77777777" w:rsidR="00922EC3" w:rsidRPr="00A567DB" w:rsidRDefault="00922EC3" w:rsidP="001268EC">
            <w:pPr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567DB">
              <w:rPr>
                <w:b/>
                <w:bCs/>
                <w:sz w:val="20"/>
                <w:szCs w:val="20"/>
                <w:lang w:val="en-GB"/>
              </w:rPr>
              <w:t>Cumple</w:t>
            </w:r>
            <w:proofErr w:type="spellEnd"/>
            <w:r w:rsidRPr="00A567D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567DB">
              <w:rPr>
                <w:b/>
                <w:bCs/>
                <w:sz w:val="20"/>
                <w:szCs w:val="20"/>
                <w:lang w:val="en-GB"/>
              </w:rPr>
              <w:t>suficientemente</w:t>
            </w:r>
            <w:proofErr w:type="spellEnd"/>
            <w:r w:rsidRPr="00A567D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A567DB">
              <w:rPr>
                <w:b/>
                <w:bCs/>
                <w:sz w:val="20"/>
                <w:szCs w:val="20"/>
                <w:lang w:val="en-GB"/>
              </w:rPr>
              <w:br/>
              <w:t>(0,5 puntos)</w:t>
            </w:r>
          </w:p>
        </w:tc>
        <w:tc>
          <w:tcPr>
            <w:tcW w:w="2208" w:type="dxa"/>
          </w:tcPr>
          <w:p w14:paraId="24DF42FD" w14:textId="77777777" w:rsidR="00922EC3" w:rsidRPr="00A567DB" w:rsidRDefault="00922EC3" w:rsidP="001268EC">
            <w:pPr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567DB">
              <w:rPr>
                <w:b/>
                <w:bCs/>
                <w:sz w:val="20"/>
                <w:szCs w:val="20"/>
                <w:lang w:val="en-GB"/>
              </w:rPr>
              <w:t>Cumple</w:t>
            </w:r>
            <w:proofErr w:type="spellEnd"/>
            <w:r w:rsidRPr="00A567D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567DB">
              <w:rPr>
                <w:b/>
                <w:bCs/>
                <w:sz w:val="20"/>
                <w:szCs w:val="20"/>
                <w:lang w:val="en-GB"/>
              </w:rPr>
              <w:t>muy</w:t>
            </w:r>
            <w:proofErr w:type="spellEnd"/>
            <w:r w:rsidRPr="00A567DB">
              <w:rPr>
                <w:b/>
                <w:bCs/>
                <w:sz w:val="20"/>
                <w:szCs w:val="20"/>
                <w:lang w:val="en-GB"/>
              </w:rPr>
              <w:t xml:space="preserve"> bien </w:t>
            </w:r>
            <w:r w:rsidRPr="00A567DB">
              <w:rPr>
                <w:b/>
                <w:bCs/>
                <w:sz w:val="20"/>
                <w:szCs w:val="20"/>
                <w:lang w:val="en-GB"/>
              </w:rPr>
              <w:br/>
              <w:t>(0,75 puntos)</w:t>
            </w:r>
          </w:p>
        </w:tc>
        <w:tc>
          <w:tcPr>
            <w:tcW w:w="2211" w:type="dxa"/>
          </w:tcPr>
          <w:p w14:paraId="2419B7FB" w14:textId="77777777" w:rsidR="00922EC3" w:rsidRPr="00A567DB" w:rsidRDefault="00922EC3" w:rsidP="001268EC">
            <w:pPr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567DB">
              <w:rPr>
                <w:b/>
                <w:bCs/>
                <w:sz w:val="20"/>
                <w:szCs w:val="20"/>
                <w:lang w:val="en-GB"/>
              </w:rPr>
              <w:t>Cumple</w:t>
            </w:r>
            <w:proofErr w:type="spellEnd"/>
            <w:r w:rsidRPr="00A567D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567DB">
              <w:rPr>
                <w:b/>
                <w:bCs/>
                <w:sz w:val="20"/>
                <w:szCs w:val="20"/>
                <w:lang w:val="en-GB"/>
              </w:rPr>
              <w:t>excelentemente</w:t>
            </w:r>
            <w:proofErr w:type="spellEnd"/>
            <w:r w:rsidRPr="00A567D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A567DB">
              <w:rPr>
                <w:b/>
                <w:bCs/>
                <w:sz w:val="20"/>
                <w:szCs w:val="20"/>
                <w:lang w:val="en-GB"/>
              </w:rPr>
              <w:br/>
              <w:t>(1 punto)</w:t>
            </w:r>
          </w:p>
        </w:tc>
        <w:tc>
          <w:tcPr>
            <w:tcW w:w="773" w:type="dxa"/>
          </w:tcPr>
          <w:p w14:paraId="09B3EA62" w14:textId="77777777" w:rsidR="00922EC3" w:rsidRPr="00A567DB" w:rsidRDefault="00922EC3" w:rsidP="001268EC">
            <w:pPr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567DB">
              <w:rPr>
                <w:b/>
                <w:bCs/>
                <w:sz w:val="20"/>
                <w:szCs w:val="20"/>
                <w:lang w:val="en-GB"/>
              </w:rPr>
              <w:t>Marcas</w:t>
            </w:r>
            <w:proofErr w:type="spellEnd"/>
            <w:r w:rsidRPr="00A567D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br/>
              <w:t>(0-1)</w:t>
            </w:r>
          </w:p>
        </w:tc>
      </w:tr>
      <w:tr w:rsidR="004B410E" w14:paraId="39DD991D" w14:textId="77777777" w:rsidTr="001268EC">
        <w:tc>
          <w:tcPr>
            <w:tcW w:w="2209" w:type="dxa"/>
          </w:tcPr>
          <w:p w14:paraId="0E37D0BE" w14:textId="26838476" w:rsidR="004B410E" w:rsidRPr="00641049" w:rsidRDefault="004B410E" w:rsidP="004B410E">
            <w:pPr>
              <w:rPr>
                <w:sz w:val="20"/>
                <w:szCs w:val="20"/>
                <w:lang w:val="es-ES"/>
              </w:rPr>
            </w:pPr>
            <w:r w:rsidRPr="00641049">
              <w:rPr>
                <w:sz w:val="20"/>
                <w:szCs w:val="20"/>
                <w:lang w:val="es-ES"/>
              </w:rPr>
              <w:t>Selección de una metodología o proceso a seguir.</w:t>
            </w:r>
          </w:p>
        </w:tc>
        <w:tc>
          <w:tcPr>
            <w:tcW w:w="2208" w:type="dxa"/>
          </w:tcPr>
          <w:p w14:paraId="0E4FB10A" w14:textId="1E7D5DFD" w:rsidR="004B410E" w:rsidRPr="00641049" w:rsidRDefault="004B410E" w:rsidP="004B410E">
            <w:pPr>
              <w:rPr>
                <w:sz w:val="20"/>
                <w:szCs w:val="20"/>
                <w:lang w:val="es-ES"/>
              </w:rPr>
            </w:pPr>
            <w:r w:rsidRPr="00641049">
              <w:rPr>
                <w:sz w:val="20"/>
                <w:szCs w:val="20"/>
                <w:lang w:val="es-ES"/>
              </w:rPr>
              <w:t>No se ha seleccionado ninguna metodología.</w:t>
            </w:r>
          </w:p>
        </w:tc>
        <w:tc>
          <w:tcPr>
            <w:tcW w:w="2210" w:type="dxa"/>
          </w:tcPr>
          <w:p w14:paraId="22477FF6" w14:textId="4A8B7273" w:rsidR="004B410E" w:rsidRPr="00641049" w:rsidRDefault="004B410E" w:rsidP="004B410E">
            <w:pPr>
              <w:rPr>
                <w:sz w:val="20"/>
                <w:szCs w:val="20"/>
                <w:lang w:val="es-ES"/>
              </w:rPr>
            </w:pPr>
            <w:r w:rsidRPr="00641049">
              <w:rPr>
                <w:sz w:val="20"/>
                <w:szCs w:val="20"/>
                <w:lang w:val="es-ES"/>
              </w:rPr>
              <w:t xml:space="preserve">Se ha seleccionado una </w:t>
            </w:r>
            <w:proofErr w:type="gramStart"/>
            <w:r w:rsidRPr="00641049">
              <w:rPr>
                <w:sz w:val="20"/>
                <w:szCs w:val="20"/>
                <w:lang w:val="es-ES"/>
              </w:rPr>
              <w:t>metodología</w:t>
            </w:r>
            <w:proofErr w:type="gramEnd"/>
            <w:r w:rsidRPr="00641049">
              <w:rPr>
                <w:sz w:val="20"/>
                <w:szCs w:val="20"/>
                <w:lang w:val="es-ES"/>
              </w:rPr>
              <w:t xml:space="preserve"> pero el proceso no se sigue correctamente.</w:t>
            </w:r>
          </w:p>
        </w:tc>
        <w:tc>
          <w:tcPr>
            <w:tcW w:w="2210" w:type="dxa"/>
          </w:tcPr>
          <w:p w14:paraId="2C04C41B" w14:textId="62B280D0" w:rsidR="004B410E" w:rsidRPr="00641049" w:rsidRDefault="004B410E" w:rsidP="004B410E">
            <w:pPr>
              <w:rPr>
                <w:sz w:val="20"/>
                <w:szCs w:val="20"/>
                <w:lang w:val="es-ES"/>
              </w:rPr>
            </w:pPr>
            <w:r w:rsidRPr="00641049">
              <w:rPr>
                <w:sz w:val="20"/>
                <w:szCs w:val="20"/>
                <w:lang w:val="es-ES"/>
              </w:rPr>
              <w:t>Se ha seleccionado una metodología y el proceso se sigue correctamente.</w:t>
            </w:r>
          </w:p>
        </w:tc>
        <w:tc>
          <w:tcPr>
            <w:tcW w:w="2208" w:type="dxa"/>
          </w:tcPr>
          <w:p w14:paraId="4DE3FB14" w14:textId="7504A000" w:rsidR="004B410E" w:rsidRPr="00641049" w:rsidRDefault="004B410E" w:rsidP="004B410E">
            <w:pPr>
              <w:rPr>
                <w:sz w:val="20"/>
                <w:szCs w:val="20"/>
                <w:lang w:val="es-ES"/>
              </w:rPr>
            </w:pPr>
            <w:r w:rsidRPr="00641049">
              <w:rPr>
                <w:sz w:val="20"/>
                <w:szCs w:val="20"/>
                <w:lang w:val="es-ES"/>
              </w:rPr>
              <w:t>Se ha seleccionado la mejor metodología para el problema en cuestión y el proceso se sigue correctamente.</w:t>
            </w:r>
          </w:p>
        </w:tc>
        <w:tc>
          <w:tcPr>
            <w:tcW w:w="2211" w:type="dxa"/>
          </w:tcPr>
          <w:p w14:paraId="3E23FBBE" w14:textId="4D7B042E" w:rsidR="004B410E" w:rsidRPr="00641049" w:rsidRDefault="004B410E" w:rsidP="004B410E">
            <w:pPr>
              <w:rPr>
                <w:sz w:val="20"/>
                <w:szCs w:val="20"/>
                <w:lang w:val="es-ES"/>
              </w:rPr>
            </w:pPr>
            <w:r w:rsidRPr="00641049">
              <w:rPr>
                <w:sz w:val="20"/>
                <w:szCs w:val="20"/>
                <w:lang w:val="es-ES"/>
              </w:rPr>
              <w:t>Se ha seleccionado la mejor metodología para el problema en cuestión y el proceso se sigue de manera excelente.</w:t>
            </w:r>
          </w:p>
        </w:tc>
        <w:tc>
          <w:tcPr>
            <w:tcW w:w="773" w:type="dxa"/>
          </w:tcPr>
          <w:p w14:paraId="057D7AD3" w14:textId="77777777" w:rsidR="004B410E" w:rsidRPr="002702CA" w:rsidRDefault="004B410E" w:rsidP="004B410E">
            <w:pPr>
              <w:rPr>
                <w:sz w:val="20"/>
                <w:szCs w:val="20"/>
                <w:lang w:val="en-GB"/>
              </w:rPr>
            </w:pPr>
            <w:r w:rsidRPr="002702CA">
              <w:rPr>
                <w:sz w:val="20"/>
                <w:szCs w:val="20"/>
                <w:lang w:val="en-GB"/>
              </w:rPr>
              <w:t>0-1</w:t>
            </w:r>
          </w:p>
        </w:tc>
      </w:tr>
      <w:tr w:rsidR="004B410E" w14:paraId="660BE0E5" w14:textId="77777777" w:rsidTr="001268EC">
        <w:tc>
          <w:tcPr>
            <w:tcW w:w="2209" w:type="dxa"/>
          </w:tcPr>
          <w:p w14:paraId="0547CAAD" w14:textId="2861C7F5" w:rsidR="004B410E" w:rsidRPr="002702CA" w:rsidRDefault="004B410E" w:rsidP="004B410E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Fases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en-GB"/>
              </w:rPr>
              <w:t>diseño</w:t>
            </w:r>
            <w:proofErr w:type="spellEnd"/>
            <w:r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08" w:type="dxa"/>
          </w:tcPr>
          <w:p w14:paraId="2E36F9DC" w14:textId="0F55DFE1" w:rsidR="004B410E" w:rsidRPr="00641049" w:rsidRDefault="004B410E" w:rsidP="004B410E">
            <w:pPr>
              <w:rPr>
                <w:sz w:val="20"/>
                <w:szCs w:val="20"/>
                <w:lang w:val="es-ES"/>
              </w:rPr>
            </w:pPr>
            <w:r w:rsidRPr="00641049">
              <w:rPr>
                <w:sz w:val="20"/>
                <w:szCs w:val="20"/>
                <w:lang w:val="es-ES"/>
              </w:rPr>
              <w:t>No se han llevado a cabo las fases de diseño.</w:t>
            </w:r>
          </w:p>
        </w:tc>
        <w:tc>
          <w:tcPr>
            <w:tcW w:w="2210" w:type="dxa"/>
          </w:tcPr>
          <w:p w14:paraId="0E1C2A71" w14:textId="0BBA57F9" w:rsidR="004B410E" w:rsidRPr="00641049" w:rsidRDefault="004B410E" w:rsidP="004B410E">
            <w:pPr>
              <w:rPr>
                <w:sz w:val="20"/>
                <w:szCs w:val="20"/>
                <w:lang w:val="es-ES"/>
              </w:rPr>
            </w:pPr>
            <w:r w:rsidRPr="00641049">
              <w:rPr>
                <w:sz w:val="20"/>
                <w:szCs w:val="20"/>
                <w:lang w:val="es-ES"/>
              </w:rPr>
              <w:t>Se han completado las fases de diseño.</w:t>
            </w:r>
          </w:p>
        </w:tc>
        <w:tc>
          <w:tcPr>
            <w:tcW w:w="2210" w:type="dxa"/>
          </w:tcPr>
          <w:p w14:paraId="6994E965" w14:textId="58E02B01" w:rsidR="004B410E" w:rsidRPr="00641049" w:rsidRDefault="004B410E" w:rsidP="004B410E">
            <w:pPr>
              <w:rPr>
                <w:sz w:val="20"/>
                <w:szCs w:val="20"/>
                <w:lang w:val="es-ES"/>
              </w:rPr>
            </w:pPr>
            <w:r w:rsidRPr="00641049">
              <w:rPr>
                <w:sz w:val="20"/>
                <w:szCs w:val="20"/>
                <w:lang w:val="es-ES"/>
              </w:rPr>
              <w:t>Se han completado y explicado las fases de diseño.</w:t>
            </w:r>
          </w:p>
        </w:tc>
        <w:tc>
          <w:tcPr>
            <w:tcW w:w="2208" w:type="dxa"/>
          </w:tcPr>
          <w:p w14:paraId="10CAB850" w14:textId="73E22DC5" w:rsidR="004B410E" w:rsidRPr="00641049" w:rsidRDefault="004B410E" w:rsidP="004B410E">
            <w:pPr>
              <w:rPr>
                <w:sz w:val="20"/>
                <w:szCs w:val="20"/>
                <w:lang w:val="es-ES"/>
              </w:rPr>
            </w:pPr>
            <w:r w:rsidRPr="00641049">
              <w:rPr>
                <w:sz w:val="20"/>
                <w:szCs w:val="20"/>
                <w:lang w:val="es-ES"/>
              </w:rPr>
              <w:t>Se han completado todas las fases de diseño y se han explicado adecuadamente.</w:t>
            </w:r>
          </w:p>
        </w:tc>
        <w:tc>
          <w:tcPr>
            <w:tcW w:w="2211" w:type="dxa"/>
          </w:tcPr>
          <w:p w14:paraId="4C0D88C3" w14:textId="04F0C523" w:rsidR="004B410E" w:rsidRPr="00641049" w:rsidRDefault="004B410E" w:rsidP="004B410E">
            <w:pPr>
              <w:rPr>
                <w:sz w:val="20"/>
                <w:szCs w:val="20"/>
                <w:lang w:val="es-ES"/>
              </w:rPr>
            </w:pPr>
            <w:r w:rsidRPr="00641049">
              <w:rPr>
                <w:sz w:val="20"/>
                <w:szCs w:val="20"/>
                <w:lang w:val="es-ES"/>
              </w:rPr>
              <w:t>Todas las fases de diseño han sido completadas y excelentemente explicadas.</w:t>
            </w:r>
          </w:p>
        </w:tc>
        <w:tc>
          <w:tcPr>
            <w:tcW w:w="773" w:type="dxa"/>
          </w:tcPr>
          <w:p w14:paraId="3E44876B" w14:textId="77777777" w:rsidR="004B410E" w:rsidRPr="002702CA" w:rsidRDefault="004B410E" w:rsidP="004B410E">
            <w:pPr>
              <w:rPr>
                <w:sz w:val="20"/>
                <w:szCs w:val="20"/>
                <w:lang w:val="en-GB"/>
              </w:rPr>
            </w:pPr>
            <w:r w:rsidRPr="002702CA">
              <w:rPr>
                <w:sz w:val="20"/>
                <w:szCs w:val="20"/>
                <w:lang w:val="en-GB"/>
              </w:rPr>
              <w:t>0-1</w:t>
            </w:r>
          </w:p>
        </w:tc>
      </w:tr>
      <w:tr w:rsidR="004B410E" w14:paraId="1368442A" w14:textId="77777777" w:rsidTr="001268EC">
        <w:tc>
          <w:tcPr>
            <w:tcW w:w="2209" w:type="dxa"/>
          </w:tcPr>
          <w:p w14:paraId="70BFA6E7" w14:textId="7971577E" w:rsidR="004B410E" w:rsidRPr="002702CA" w:rsidRDefault="004B410E" w:rsidP="004B410E">
            <w:pPr>
              <w:rPr>
                <w:sz w:val="20"/>
                <w:szCs w:val="20"/>
                <w:lang w:val="en-GB"/>
              </w:rPr>
            </w:pPr>
            <w:proofErr w:type="spellStart"/>
            <w:r w:rsidRPr="00AF6E87">
              <w:rPr>
                <w:sz w:val="20"/>
                <w:szCs w:val="20"/>
                <w:lang w:val="en-GB"/>
              </w:rPr>
              <w:t>Métodos</w:t>
            </w:r>
            <w:proofErr w:type="spellEnd"/>
            <w:r w:rsidRPr="00AF6E8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F6E87">
              <w:rPr>
                <w:sz w:val="20"/>
                <w:szCs w:val="20"/>
                <w:lang w:val="en-GB"/>
              </w:rPr>
              <w:t>creativos</w:t>
            </w:r>
            <w:proofErr w:type="spellEnd"/>
            <w:r w:rsidRPr="00AF6E87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08" w:type="dxa"/>
          </w:tcPr>
          <w:p w14:paraId="0372D379" w14:textId="0C36805A" w:rsidR="004B410E" w:rsidRPr="00641049" w:rsidRDefault="004B410E" w:rsidP="004B410E">
            <w:pPr>
              <w:rPr>
                <w:sz w:val="20"/>
                <w:szCs w:val="20"/>
                <w:lang w:val="es-ES"/>
              </w:rPr>
            </w:pPr>
            <w:r w:rsidRPr="00641049">
              <w:rPr>
                <w:sz w:val="20"/>
                <w:szCs w:val="20"/>
                <w:lang w:val="es-ES"/>
              </w:rPr>
              <w:t>No se han utilizado ni explicado métodos creativos.</w:t>
            </w:r>
          </w:p>
        </w:tc>
        <w:tc>
          <w:tcPr>
            <w:tcW w:w="2210" w:type="dxa"/>
          </w:tcPr>
          <w:p w14:paraId="67277DA1" w14:textId="21E6AEAD" w:rsidR="004B410E" w:rsidRPr="00641049" w:rsidRDefault="004B410E" w:rsidP="004B410E">
            <w:pPr>
              <w:rPr>
                <w:sz w:val="20"/>
                <w:szCs w:val="20"/>
                <w:lang w:val="es-ES"/>
              </w:rPr>
            </w:pPr>
            <w:r w:rsidRPr="00641049">
              <w:rPr>
                <w:sz w:val="20"/>
                <w:szCs w:val="20"/>
                <w:lang w:val="es-ES"/>
              </w:rPr>
              <w:t>Se han seleccionado métodos creativos (al menos 1) y se han aplicado al estudio de caso para proponer alguna solución y se detallan en la presentación.</w:t>
            </w:r>
          </w:p>
        </w:tc>
        <w:tc>
          <w:tcPr>
            <w:tcW w:w="2210" w:type="dxa"/>
          </w:tcPr>
          <w:p w14:paraId="710B7DED" w14:textId="29C7DC3F" w:rsidR="004B410E" w:rsidRPr="00641049" w:rsidRDefault="004B410E" w:rsidP="004B410E">
            <w:pPr>
              <w:rPr>
                <w:sz w:val="20"/>
                <w:szCs w:val="20"/>
                <w:lang w:val="es-ES"/>
              </w:rPr>
            </w:pPr>
            <w:r w:rsidRPr="00641049">
              <w:rPr>
                <w:sz w:val="20"/>
                <w:szCs w:val="20"/>
                <w:lang w:val="es-ES"/>
              </w:rPr>
              <w:t>Se han seleccionado métodos creativos (al menos 1) y se han aplicado al estudio de caso para proponer múltiples soluciones creativas y se detallan en la presentación.</w:t>
            </w:r>
          </w:p>
        </w:tc>
        <w:tc>
          <w:tcPr>
            <w:tcW w:w="2208" w:type="dxa"/>
          </w:tcPr>
          <w:p w14:paraId="60EAD146" w14:textId="7359159B" w:rsidR="004B410E" w:rsidRPr="00641049" w:rsidRDefault="004B410E" w:rsidP="004B410E">
            <w:pPr>
              <w:rPr>
                <w:sz w:val="20"/>
                <w:szCs w:val="20"/>
                <w:lang w:val="es-ES"/>
              </w:rPr>
            </w:pPr>
            <w:r w:rsidRPr="00641049">
              <w:rPr>
                <w:sz w:val="20"/>
                <w:szCs w:val="20"/>
                <w:lang w:val="es-ES"/>
              </w:rPr>
              <w:t>Se han seleccionado métodos creativos (al menos 2) y se han aplicado al estudio de caso para proponer múltiples soluciones creativas y se detallan en la presentación.</w:t>
            </w:r>
          </w:p>
        </w:tc>
        <w:tc>
          <w:tcPr>
            <w:tcW w:w="2211" w:type="dxa"/>
          </w:tcPr>
          <w:p w14:paraId="2B6B6517" w14:textId="3B9EC868" w:rsidR="004B410E" w:rsidRPr="00641049" w:rsidRDefault="004B410E" w:rsidP="004B410E">
            <w:pPr>
              <w:rPr>
                <w:sz w:val="20"/>
                <w:szCs w:val="20"/>
                <w:lang w:val="es-ES"/>
              </w:rPr>
            </w:pPr>
            <w:r w:rsidRPr="00641049">
              <w:rPr>
                <w:sz w:val="20"/>
                <w:szCs w:val="20"/>
                <w:lang w:val="es-ES"/>
              </w:rPr>
              <w:t>Se han seleccionado métodos creativos (al menos 3) y se han aplicado al estudio de caso para proponer múltiples soluciones creativas y se detallan en la presentación.</w:t>
            </w:r>
          </w:p>
        </w:tc>
        <w:tc>
          <w:tcPr>
            <w:tcW w:w="773" w:type="dxa"/>
          </w:tcPr>
          <w:p w14:paraId="5211E418" w14:textId="77777777" w:rsidR="004B410E" w:rsidRPr="002702CA" w:rsidRDefault="004B410E" w:rsidP="004B410E">
            <w:pPr>
              <w:rPr>
                <w:sz w:val="20"/>
                <w:szCs w:val="20"/>
                <w:lang w:val="en-GB"/>
              </w:rPr>
            </w:pPr>
            <w:r w:rsidRPr="002702CA">
              <w:rPr>
                <w:sz w:val="20"/>
                <w:szCs w:val="20"/>
                <w:lang w:val="en-GB"/>
              </w:rPr>
              <w:t>0-1</w:t>
            </w:r>
          </w:p>
        </w:tc>
      </w:tr>
      <w:tr w:rsidR="004B410E" w14:paraId="6B4212D3" w14:textId="77777777" w:rsidTr="001268EC">
        <w:tc>
          <w:tcPr>
            <w:tcW w:w="2209" w:type="dxa"/>
          </w:tcPr>
          <w:p w14:paraId="220BB1C3" w14:textId="26DC3ED0" w:rsidR="004B410E" w:rsidRPr="00641049" w:rsidRDefault="00641049" w:rsidP="004B410E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R</w:t>
            </w:r>
            <w:r w:rsidR="004B410E" w:rsidRPr="00641049">
              <w:rPr>
                <w:sz w:val="20"/>
                <w:szCs w:val="20"/>
                <w:lang w:val="es-ES"/>
              </w:rPr>
              <w:t>evisión, evaluación y selección de la solución propuesta.</w:t>
            </w:r>
          </w:p>
        </w:tc>
        <w:tc>
          <w:tcPr>
            <w:tcW w:w="2208" w:type="dxa"/>
          </w:tcPr>
          <w:p w14:paraId="35AF49A7" w14:textId="5086790F" w:rsidR="004B410E" w:rsidRPr="00641049" w:rsidRDefault="004B410E" w:rsidP="004B410E">
            <w:pPr>
              <w:rPr>
                <w:sz w:val="20"/>
                <w:szCs w:val="20"/>
                <w:lang w:val="es-ES"/>
              </w:rPr>
            </w:pPr>
            <w:r w:rsidRPr="00641049">
              <w:rPr>
                <w:sz w:val="20"/>
                <w:szCs w:val="20"/>
                <w:lang w:val="es-ES"/>
              </w:rPr>
              <w:t>No se propone ninguna solución</w:t>
            </w:r>
          </w:p>
        </w:tc>
        <w:tc>
          <w:tcPr>
            <w:tcW w:w="2210" w:type="dxa"/>
          </w:tcPr>
          <w:p w14:paraId="20A94DE8" w14:textId="51DF0AB1" w:rsidR="004B410E" w:rsidRPr="00641049" w:rsidRDefault="004B410E" w:rsidP="004B410E">
            <w:pPr>
              <w:rPr>
                <w:sz w:val="20"/>
                <w:szCs w:val="20"/>
                <w:lang w:val="es-ES"/>
              </w:rPr>
            </w:pPr>
            <w:r w:rsidRPr="00641049">
              <w:rPr>
                <w:sz w:val="20"/>
                <w:szCs w:val="20"/>
                <w:lang w:val="es-ES"/>
              </w:rPr>
              <w:t>La solución propuesta no se ajusta al problema.</w:t>
            </w:r>
          </w:p>
        </w:tc>
        <w:tc>
          <w:tcPr>
            <w:tcW w:w="2210" w:type="dxa"/>
          </w:tcPr>
          <w:p w14:paraId="1A1E86A4" w14:textId="74AA04C2" w:rsidR="004B410E" w:rsidRPr="002702CA" w:rsidRDefault="004B410E" w:rsidP="004B410E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Se </w:t>
            </w:r>
            <w:proofErr w:type="spellStart"/>
            <w:r>
              <w:rPr>
                <w:sz w:val="20"/>
                <w:szCs w:val="20"/>
                <w:lang w:val="en-GB"/>
              </w:rPr>
              <w:t>proponen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posibles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soluciones</w:t>
            </w:r>
            <w:proofErr w:type="spellEnd"/>
            <w:r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08" w:type="dxa"/>
          </w:tcPr>
          <w:p w14:paraId="201FEE63" w14:textId="39858C39" w:rsidR="004B410E" w:rsidRPr="00641049" w:rsidRDefault="004B410E" w:rsidP="004B410E">
            <w:pPr>
              <w:rPr>
                <w:sz w:val="20"/>
                <w:szCs w:val="20"/>
                <w:lang w:val="es-ES"/>
              </w:rPr>
            </w:pPr>
            <w:r w:rsidRPr="00641049">
              <w:rPr>
                <w:sz w:val="20"/>
                <w:szCs w:val="20"/>
                <w:lang w:val="es-ES"/>
              </w:rPr>
              <w:t>Se ha realizado una revisión y evaluación de las posibles soluciones, pero la seleccionada no es la mejor.</w:t>
            </w:r>
          </w:p>
        </w:tc>
        <w:tc>
          <w:tcPr>
            <w:tcW w:w="2211" w:type="dxa"/>
          </w:tcPr>
          <w:p w14:paraId="04091746" w14:textId="53614963" w:rsidR="004B410E" w:rsidRPr="00641049" w:rsidRDefault="004B410E" w:rsidP="004B410E">
            <w:pPr>
              <w:rPr>
                <w:sz w:val="20"/>
                <w:szCs w:val="20"/>
                <w:lang w:val="es-ES"/>
              </w:rPr>
            </w:pPr>
            <w:r w:rsidRPr="00641049">
              <w:rPr>
                <w:sz w:val="20"/>
                <w:szCs w:val="20"/>
                <w:lang w:val="es-ES"/>
              </w:rPr>
              <w:t>Se ha realizado una revisión y evaluación de las posibles soluciones y se ha elegido la mejor, explicando los criterios.</w:t>
            </w:r>
          </w:p>
        </w:tc>
        <w:tc>
          <w:tcPr>
            <w:tcW w:w="773" w:type="dxa"/>
          </w:tcPr>
          <w:p w14:paraId="6BCE7A98" w14:textId="77777777" w:rsidR="004B410E" w:rsidRPr="002702CA" w:rsidRDefault="004B410E" w:rsidP="004B410E">
            <w:pPr>
              <w:rPr>
                <w:sz w:val="20"/>
                <w:szCs w:val="20"/>
                <w:lang w:val="en-GB"/>
              </w:rPr>
            </w:pPr>
            <w:r w:rsidRPr="002702CA">
              <w:rPr>
                <w:sz w:val="20"/>
                <w:szCs w:val="20"/>
                <w:lang w:val="en-GB"/>
              </w:rPr>
              <w:t>0-1</w:t>
            </w:r>
          </w:p>
        </w:tc>
      </w:tr>
      <w:tr w:rsidR="004B410E" w14:paraId="78D15036" w14:textId="77777777" w:rsidTr="001268EC">
        <w:tc>
          <w:tcPr>
            <w:tcW w:w="2209" w:type="dxa"/>
          </w:tcPr>
          <w:p w14:paraId="60D9215C" w14:textId="062C2002" w:rsidR="004B410E" w:rsidRPr="002702CA" w:rsidRDefault="004B410E" w:rsidP="004B410E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Resumen</w:t>
            </w:r>
            <w:proofErr w:type="spellEnd"/>
            <w:r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08" w:type="dxa"/>
          </w:tcPr>
          <w:p w14:paraId="04E1B83E" w14:textId="65D4A406" w:rsidR="004B410E" w:rsidRPr="00641049" w:rsidRDefault="004B410E" w:rsidP="004B410E">
            <w:pPr>
              <w:rPr>
                <w:sz w:val="20"/>
                <w:szCs w:val="20"/>
                <w:lang w:val="es-ES"/>
              </w:rPr>
            </w:pPr>
            <w:r w:rsidRPr="00641049">
              <w:rPr>
                <w:sz w:val="20"/>
                <w:szCs w:val="20"/>
                <w:lang w:val="es-ES"/>
              </w:rPr>
              <w:t>No se ha realizado el resumen.</w:t>
            </w:r>
          </w:p>
        </w:tc>
        <w:tc>
          <w:tcPr>
            <w:tcW w:w="2210" w:type="dxa"/>
          </w:tcPr>
          <w:p w14:paraId="6265D2A0" w14:textId="29A555F8" w:rsidR="004B410E" w:rsidRPr="00641049" w:rsidRDefault="004B410E" w:rsidP="004B410E">
            <w:pPr>
              <w:rPr>
                <w:sz w:val="20"/>
                <w:szCs w:val="20"/>
                <w:lang w:val="es-ES"/>
              </w:rPr>
            </w:pPr>
            <w:r w:rsidRPr="00641049">
              <w:rPr>
                <w:sz w:val="20"/>
                <w:szCs w:val="20"/>
                <w:lang w:val="es-ES"/>
              </w:rPr>
              <w:t>Se presenta un resumen que muestra el proceso.</w:t>
            </w:r>
          </w:p>
        </w:tc>
        <w:tc>
          <w:tcPr>
            <w:tcW w:w="2210" w:type="dxa"/>
          </w:tcPr>
          <w:p w14:paraId="774E357D" w14:textId="46DFD220" w:rsidR="004B410E" w:rsidRPr="00641049" w:rsidRDefault="004B410E" w:rsidP="004B410E">
            <w:pPr>
              <w:rPr>
                <w:sz w:val="20"/>
                <w:szCs w:val="20"/>
                <w:lang w:val="es-ES"/>
              </w:rPr>
            </w:pPr>
            <w:r w:rsidRPr="00641049">
              <w:rPr>
                <w:sz w:val="20"/>
                <w:szCs w:val="20"/>
                <w:lang w:val="es-ES"/>
              </w:rPr>
              <w:t>Se presenta un resumen organizado que muestra todo el proceso.</w:t>
            </w:r>
          </w:p>
        </w:tc>
        <w:tc>
          <w:tcPr>
            <w:tcW w:w="2208" w:type="dxa"/>
          </w:tcPr>
          <w:p w14:paraId="0E66F5CC" w14:textId="138CF6F6" w:rsidR="004B410E" w:rsidRPr="00641049" w:rsidRDefault="004B410E" w:rsidP="004B410E">
            <w:pPr>
              <w:rPr>
                <w:sz w:val="20"/>
                <w:szCs w:val="20"/>
                <w:lang w:val="es-ES"/>
              </w:rPr>
            </w:pPr>
            <w:r w:rsidRPr="00641049">
              <w:rPr>
                <w:sz w:val="20"/>
                <w:szCs w:val="20"/>
                <w:lang w:val="es-ES"/>
              </w:rPr>
              <w:t>Se presenta un resumen claro y organizado que muestra todo el proceso.</w:t>
            </w:r>
          </w:p>
        </w:tc>
        <w:tc>
          <w:tcPr>
            <w:tcW w:w="2211" w:type="dxa"/>
          </w:tcPr>
          <w:p w14:paraId="1EF0507A" w14:textId="21EAECF9" w:rsidR="004B410E" w:rsidRPr="00641049" w:rsidRDefault="004B410E" w:rsidP="004B410E">
            <w:pPr>
              <w:rPr>
                <w:sz w:val="20"/>
                <w:szCs w:val="20"/>
                <w:lang w:val="es-ES"/>
              </w:rPr>
            </w:pPr>
            <w:r w:rsidRPr="00641049">
              <w:rPr>
                <w:sz w:val="20"/>
                <w:szCs w:val="20"/>
                <w:lang w:val="es-ES"/>
              </w:rPr>
              <w:t>Se presenta un resumen gráfico claro y organizado que muestra todo el proceso.</w:t>
            </w:r>
          </w:p>
        </w:tc>
        <w:tc>
          <w:tcPr>
            <w:tcW w:w="773" w:type="dxa"/>
          </w:tcPr>
          <w:p w14:paraId="044C2919" w14:textId="77777777" w:rsidR="004B410E" w:rsidRPr="002702CA" w:rsidRDefault="004B410E" w:rsidP="004B410E">
            <w:pPr>
              <w:rPr>
                <w:sz w:val="20"/>
                <w:szCs w:val="20"/>
                <w:lang w:val="en-GB"/>
              </w:rPr>
            </w:pPr>
            <w:r w:rsidRPr="002702CA">
              <w:rPr>
                <w:sz w:val="20"/>
                <w:szCs w:val="20"/>
                <w:lang w:val="en-GB"/>
              </w:rPr>
              <w:t>0-1</w:t>
            </w:r>
          </w:p>
        </w:tc>
      </w:tr>
      <w:tr w:rsidR="004B410E" w14:paraId="79BA852B" w14:textId="77777777" w:rsidTr="001268EC">
        <w:tc>
          <w:tcPr>
            <w:tcW w:w="2209" w:type="dxa"/>
          </w:tcPr>
          <w:p w14:paraId="10FF274C" w14:textId="3E0E0EE1" w:rsidR="004B410E" w:rsidRPr="002702CA" w:rsidRDefault="00641049" w:rsidP="004B410E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Enfoque</w:t>
            </w:r>
            <w:bookmarkStart w:id="1" w:name="_GoBack"/>
            <w:bookmarkEnd w:id="1"/>
            <w:r w:rsidR="004B410E" w:rsidRPr="0032456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4B410E" w:rsidRPr="0032456E">
              <w:rPr>
                <w:sz w:val="20"/>
                <w:szCs w:val="20"/>
                <w:lang w:val="en-GB"/>
              </w:rPr>
              <w:t>en</w:t>
            </w:r>
            <w:proofErr w:type="spellEnd"/>
            <w:r w:rsidR="004B410E" w:rsidRPr="0032456E">
              <w:rPr>
                <w:sz w:val="20"/>
                <w:szCs w:val="20"/>
                <w:lang w:val="en-GB"/>
              </w:rPr>
              <w:t xml:space="preserve"> el </w:t>
            </w:r>
            <w:proofErr w:type="spellStart"/>
            <w:r w:rsidR="004B410E" w:rsidRPr="0032456E">
              <w:rPr>
                <w:sz w:val="20"/>
                <w:szCs w:val="20"/>
                <w:lang w:val="en-GB"/>
              </w:rPr>
              <w:t>proceso</w:t>
            </w:r>
            <w:proofErr w:type="spellEnd"/>
            <w:r w:rsidR="004B410E" w:rsidRPr="0032456E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08" w:type="dxa"/>
          </w:tcPr>
          <w:p w14:paraId="279355DE" w14:textId="0FE73534" w:rsidR="004B410E" w:rsidRPr="00641049" w:rsidRDefault="004B410E" w:rsidP="004B410E">
            <w:pPr>
              <w:rPr>
                <w:sz w:val="20"/>
                <w:szCs w:val="20"/>
                <w:lang w:val="es-ES"/>
              </w:rPr>
            </w:pPr>
            <w:r w:rsidRPr="00641049">
              <w:rPr>
                <w:sz w:val="20"/>
                <w:szCs w:val="20"/>
                <w:lang w:val="es-ES"/>
              </w:rPr>
              <w:t>El proceso no se muestra.</w:t>
            </w:r>
          </w:p>
        </w:tc>
        <w:tc>
          <w:tcPr>
            <w:tcW w:w="2210" w:type="dxa"/>
          </w:tcPr>
          <w:p w14:paraId="5A51F585" w14:textId="33F0D0C0" w:rsidR="004B410E" w:rsidRPr="00641049" w:rsidRDefault="004B410E" w:rsidP="004B410E">
            <w:pPr>
              <w:rPr>
                <w:sz w:val="20"/>
                <w:szCs w:val="20"/>
                <w:lang w:val="es-ES"/>
              </w:rPr>
            </w:pPr>
            <w:r w:rsidRPr="00641049">
              <w:rPr>
                <w:sz w:val="20"/>
                <w:szCs w:val="20"/>
                <w:lang w:val="es-ES"/>
              </w:rPr>
              <w:t>El proceso de diseño apenas se muestra.</w:t>
            </w:r>
          </w:p>
        </w:tc>
        <w:tc>
          <w:tcPr>
            <w:tcW w:w="2210" w:type="dxa"/>
          </w:tcPr>
          <w:p w14:paraId="1544E149" w14:textId="38852CD1" w:rsidR="004B410E" w:rsidRPr="00641049" w:rsidRDefault="004B410E" w:rsidP="004B410E">
            <w:pPr>
              <w:rPr>
                <w:sz w:val="20"/>
                <w:szCs w:val="20"/>
                <w:lang w:val="es-ES"/>
              </w:rPr>
            </w:pPr>
            <w:r w:rsidRPr="00641049">
              <w:rPr>
                <w:sz w:val="20"/>
                <w:szCs w:val="20"/>
                <w:lang w:val="es-ES"/>
              </w:rPr>
              <w:t>Se muestra el proceso de diseño.</w:t>
            </w:r>
          </w:p>
        </w:tc>
        <w:tc>
          <w:tcPr>
            <w:tcW w:w="2208" w:type="dxa"/>
          </w:tcPr>
          <w:p w14:paraId="0E836B90" w14:textId="68152A4F" w:rsidR="004B410E" w:rsidRPr="00641049" w:rsidRDefault="004B410E" w:rsidP="004B410E">
            <w:pPr>
              <w:rPr>
                <w:sz w:val="20"/>
                <w:szCs w:val="20"/>
                <w:lang w:val="es-ES"/>
              </w:rPr>
            </w:pPr>
            <w:r w:rsidRPr="00641049">
              <w:rPr>
                <w:sz w:val="20"/>
                <w:szCs w:val="20"/>
                <w:lang w:val="es-ES"/>
              </w:rPr>
              <w:t>Se muestra el proceso de diseño, incluyendo bocetos, notas de ideación, prototipos y reflexiones.</w:t>
            </w:r>
          </w:p>
        </w:tc>
        <w:tc>
          <w:tcPr>
            <w:tcW w:w="2211" w:type="dxa"/>
          </w:tcPr>
          <w:p w14:paraId="62C23612" w14:textId="0F05177B" w:rsidR="004B410E" w:rsidRPr="00641049" w:rsidRDefault="004B410E" w:rsidP="004B410E">
            <w:pPr>
              <w:rPr>
                <w:sz w:val="20"/>
                <w:szCs w:val="20"/>
                <w:lang w:val="es-ES"/>
              </w:rPr>
            </w:pPr>
            <w:r w:rsidRPr="00641049">
              <w:rPr>
                <w:sz w:val="20"/>
                <w:szCs w:val="20"/>
                <w:lang w:val="es-ES"/>
              </w:rPr>
              <w:t xml:space="preserve">el proceso de diseño, incluyendo bocetos, notas de ideación, prototipos y reflexiones. Esto les permite evaluar su capacidad para iterar, reflexionar y comunicar su experiencia en </w:t>
            </w:r>
            <w:proofErr w:type="spellStart"/>
            <w:r w:rsidRPr="00641049">
              <w:rPr>
                <w:sz w:val="20"/>
                <w:szCs w:val="20"/>
                <w:lang w:val="es-ES"/>
              </w:rPr>
              <w:t>Design</w:t>
            </w:r>
            <w:proofErr w:type="spellEnd"/>
            <w:r w:rsidRPr="00641049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1049">
              <w:rPr>
                <w:sz w:val="20"/>
                <w:szCs w:val="20"/>
                <w:lang w:val="es-ES"/>
              </w:rPr>
              <w:t>Thinking</w:t>
            </w:r>
            <w:proofErr w:type="spellEnd"/>
            <w:r w:rsidRPr="00641049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773" w:type="dxa"/>
          </w:tcPr>
          <w:p w14:paraId="4FA14AAC" w14:textId="77777777" w:rsidR="004B410E" w:rsidRPr="002702CA" w:rsidRDefault="004B410E" w:rsidP="004B410E">
            <w:pPr>
              <w:rPr>
                <w:sz w:val="20"/>
                <w:szCs w:val="20"/>
                <w:lang w:val="en-GB"/>
              </w:rPr>
            </w:pPr>
            <w:r w:rsidRPr="002702CA">
              <w:rPr>
                <w:sz w:val="20"/>
                <w:szCs w:val="20"/>
                <w:lang w:val="en-GB"/>
              </w:rPr>
              <w:t>0-1</w:t>
            </w:r>
          </w:p>
        </w:tc>
      </w:tr>
      <w:tr w:rsidR="004B410E" w14:paraId="53F4BED0" w14:textId="77777777" w:rsidTr="001268EC">
        <w:tc>
          <w:tcPr>
            <w:tcW w:w="2209" w:type="dxa"/>
          </w:tcPr>
          <w:p w14:paraId="0393B6EA" w14:textId="3AC13404" w:rsidR="004B410E" w:rsidRPr="00641049" w:rsidRDefault="004B410E" w:rsidP="004B410E">
            <w:pPr>
              <w:rPr>
                <w:sz w:val="20"/>
                <w:szCs w:val="20"/>
                <w:lang w:val="es-ES"/>
              </w:rPr>
            </w:pPr>
            <w:r w:rsidRPr="00641049">
              <w:rPr>
                <w:sz w:val="20"/>
                <w:szCs w:val="20"/>
                <w:lang w:val="es-ES"/>
              </w:rPr>
              <w:t>Presentación (documentando el proceso de pensamiento de diseño).</w:t>
            </w:r>
          </w:p>
        </w:tc>
        <w:tc>
          <w:tcPr>
            <w:tcW w:w="2208" w:type="dxa"/>
          </w:tcPr>
          <w:p w14:paraId="54DCDEE3" w14:textId="0EB7FE66" w:rsidR="004B410E" w:rsidRPr="00641049" w:rsidRDefault="004B410E" w:rsidP="004B410E">
            <w:pPr>
              <w:rPr>
                <w:sz w:val="20"/>
                <w:szCs w:val="20"/>
                <w:lang w:val="es-ES"/>
              </w:rPr>
            </w:pPr>
            <w:r w:rsidRPr="00641049">
              <w:rPr>
                <w:sz w:val="20"/>
                <w:szCs w:val="20"/>
                <w:lang w:val="es-ES"/>
              </w:rPr>
              <w:t>La presentación no se ha realizado.</w:t>
            </w:r>
          </w:p>
        </w:tc>
        <w:tc>
          <w:tcPr>
            <w:tcW w:w="2210" w:type="dxa"/>
          </w:tcPr>
          <w:p w14:paraId="385F86ED" w14:textId="350EF616" w:rsidR="004B410E" w:rsidRPr="00641049" w:rsidRDefault="004B410E" w:rsidP="004B410E">
            <w:pPr>
              <w:rPr>
                <w:sz w:val="20"/>
                <w:szCs w:val="20"/>
                <w:lang w:val="es-ES"/>
              </w:rPr>
            </w:pPr>
            <w:r w:rsidRPr="00641049">
              <w:rPr>
                <w:sz w:val="20"/>
                <w:szCs w:val="20"/>
                <w:lang w:val="es-ES"/>
              </w:rPr>
              <w:t>Se ha realizado una presentación.</w:t>
            </w:r>
          </w:p>
        </w:tc>
        <w:tc>
          <w:tcPr>
            <w:tcW w:w="2210" w:type="dxa"/>
          </w:tcPr>
          <w:p w14:paraId="43C8117B" w14:textId="157F86DF" w:rsidR="004B410E" w:rsidRPr="00641049" w:rsidRDefault="004B410E" w:rsidP="004B410E">
            <w:pPr>
              <w:rPr>
                <w:sz w:val="20"/>
                <w:szCs w:val="20"/>
                <w:lang w:val="es-ES"/>
              </w:rPr>
            </w:pPr>
            <w:r w:rsidRPr="00641049">
              <w:rPr>
                <w:sz w:val="20"/>
                <w:szCs w:val="20"/>
                <w:lang w:val="es-ES"/>
              </w:rPr>
              <w:t>Se ha realizado una presentación documentando la solución.</w:t>
            </w:r>
          </w:p>
        </w:tc>
        <w:tc>
          <w:tcPr>
            <w:tcW w:w="2208" w:type="dxa"/>
          </w:tcPr>
          <w:p w14:paraId="6D537E49" w14:textId="5520608C" w:rsidR="004B410E" w:rsidRPr="00641049" w:rsidRDefault="004B410E" w:rsidP="004B410E">
            <w:pPr>
              <w:rPr>
                <w:sz w:val="20"/>
                <w:szCs w:val="20"/>
                <w:lang w:val="es-ES"/>
              </w:rPr>
            </w:pPr>
            <w:r w:rsidRPr="00641049">
              <w:rPr>
                <w:sz w:val="20"/>
                <w:szCs w:val="20"/>
                <w:lang w:val="es-ES"/>
              </w:rPr>
              <w:t xml:space="preserve">Se realizó una presentación que documenta el proceso de </w:t>
            </w:r>
            <w:proofErr w:type="spellStart"/>
            <w:r w:rsidRPr="00641049">
              <w:rPr>
                <w:sz w:val="20"/>
                <w:szCs w:val="20"/>
                <w:lang w:val="es-ES"/>
              </w:rPr>
              <w:t>Design</w:t>
            </w:r>
            <w:proofErr w:type="spellEnd"/>
            <w:r w:rsidRPr="00641049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1049">
              <w:rPr>
                <w:sz w:val="20"/>
                <w:szCs w:val="20"/>
                <w:lang w:val="es-ES"/>
              </w:rPr>
              <w:t>Thinking</w:t>
            </w:r>
            <w:proofErr w:type="spellEnd"/>
            <w:r w:rsidRPr="00641049">
              <w:rPr>
                <w:sz w:val="20"/>
                <w:szCs w:val="20"/>
                <w:lang w:val="es-ES"/>
              </w:rPr>
              <w:t xml:space="preserve"> y la solución.</w:t>
            </w:r>
          </w:p>
        </w:tc>
        <w:tc>
          <w:tcPr>
            <w:tcW w:w="2211" w:type="dxa"/>
          </w:tcPr>
          <w:p w14:paraId="3720B839" w14:textId="589F8F6C" w:rsidR="004B410E" w:rsidRPr="00641049" w:rsidRDefault="004B410E" w:rsidP="004B410E">
            <w:pPr>
              <w:rPr>
                <w:sz w:val="20"/>
                <w:szCs w:val="20"/>
                <w:lang w:val="es-ES"/>
              </w:rPr>
            </w:pPr>
            <w:r w:rsidRPr="00641049">
              <w:rPr>
                <w:sz w:val="20"/>
                <w:szCs w:val="20"/>
                <w:lang w:val="es-ES"/>
              </w:rPr>
              <w:t xml:space="preserve">Una excelente presentación que documenta el proceso de </w:t>
            </w:r>
            <w:proofErr w:type="spellStart"/>
            <w:r w:rsidRPr="00641049">
              <w:rPr>
                <w:sz w:val="20"/>
                <w:szCs w:val="20"/>
                <w:lang w:val="es-ES"/>
              </w:rPr>
              <w:t>Design</w:t>
            </w:r>
            <w:proofErr w:type="spellEnd"/>
            <w:r w:rsidRPr="00641049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1049">
              <w:rPr>
                <w:sz w:val="20"/>
                <w:szCs w:val="20"/>
                <w:lang w:val="es-ES"/>
              </w:rPr>
              <w:t>Thinking</w:t>
            </w:r>
            <w:proofErr w:type="spellEnd"/>
            <w:r w:rsidRPr="00641049">
              <w:rPr>
                <w:sz w:val="20"/>
                <w:szCs w:val="20"/>
                <w:lang w:val="es-ES"/>
              </w:rPr>
              <w:t xml:space="preserve"> y la solución llevada a cabo.</w:t>
            </w:r>
          </w:p>
        </w:tc>
        <w:tc>
          <w:tcPr>
            <w:tcW w:w="773" w:type="dxa"/>
          </w:tcPr>
          <w:p w14:paraId="7D48265D" w14:textId="77777777" w:rsidR="004B410E" w:rsidRPr="002702CA" w:rsidRDefault="004B410E" w:rsidP="004B410E">
            <w:pPr>
              <w:rPr>
                <w:sz w:val="20"/>
                <w:szCs w:val="20"/>
                <w:lang w:val="en-GB"/>
              </w:rPr>
            </w:pPr>
            <w:r w:rsidRPr="002702CA">
              <w:rPr>
                <w:sz w:val="20"/>
                <w:szCs w:val="20"/>
                <w:lang w:val="en-GB"/>
              </w:rPr>
              <w:t>0-1</w:t>
            </w:r>
          </w:p>
        </w:tc>
      </w:tr>
      <w:tr w:rsidR="004B410E" w14:paraId="1E22780D" w14:textId="77777777" w:rsidTr="001268EC">
        <w:tc>
          <w:tcPr>
            <w:tcW w:w="2209" w:type="dxa"/>
          </w:tcPr>
          <w:p w14:paraId="6F49034F" w14:textId="64B24F73" w:rsidR="004B410E" w:rsidRPr="002702CA" w:rsidRDefault="008F6A6D" w:rsidP="004B410E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Habilidades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en-GB"/>
              </w:rPr>
              <w:t>comunicación</w:t>
            </w:r>
            <w:proofErr w:type="spellEnd"/>
            <w:r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08" w:type="dxa"/>
          </w:tcPr>
          <w:p w14:paraId="5F10CE0E" w14:textId="43670072" w:rsidR="004B410E" w:rsidRPr="00641049" w:rsidRDefault="00967C4D" w:rsidP="004B410E">
            <w:pPr>
              <w:rPr>
                <w:sz w:val="20"/>
                <w:szCs w:val="20"/>
                <w:lang w:val="es-ES"/>
              </w:rPr>
            </w:pPr>
            <w:r w:rsidRPr="00641049">
              <w:rPr>
                <w:sz w:val="20"/>
                <w:szCs w:val="20"/>
                <w:lang w:val="es-ES"/>
              </w:rPr>
              <w:t>No comunican los conceptos adecuados y el público no los entiende.</w:t>
            </w:r>
          </w:p>
        </w:tc>
        <w:tc>
          <w:tcPr>
            <w:tcW w:w="2210" w:type="dxa"/>
          </w:tcPr>
          <w:p w14:paraId="22BDDFB5" w14:textId="189E27FA" w:rsidR="004B410E" w:rsidRPr="00641049" w:rsidRDefault="00967C4D" w:rsidP="004B410E">
            <w:pPr>
              <w:rPr>
                <w:sz w:val="20"/>
                <w:szCs w:val="20"/>
                <w:lang w:val="es-ES"/>
              </w:rPr>
            </w:pPr>
            <w:r w:rsidRPr="00641049">
              <w:rPr>
                <w:sz w:val="20"/>
                <w:szCs w:val="20"/>
                <w:lang w:val="es-ES"/>
              </w:rPr>
              <w:t>No comunican los conceptos adecuados, pero el público los entiende.</w:t>
            </w:r>
          </w:p>
        </w:tc>
        <w:tc>
          <w:tcPr>
            <w:tcW w:w="2210" w:type="dxa"/>
          </w:tcPr>
          <w:p w14:paraId="4164A3C8" w14:textId="2AC6F6F9" w:rsidR="008F6A6D" w:rsidRPr="00641049" w:rsidRDefault="00967C4D" w:rsidP="008F6A6D">
            <w:pPr>
              <w:rPr>
                <w:sz w:val="20"/>
                <w:szCs w:val="20"/>
                <w:lang w:val="es-ES"/>
              </w:rPr>
            </w:pPr>
            <w:r w:rsidRPr="00641049">
              <w:rPr>
                <w:sz w:val="20"/>
                <w:szCs w:val="20"/>
                <w:lang w:val="es-ES"/>
              </w:rPr>
              <w:t>Se expresan correctamente, tanto oralmente como por escrito, en las lenguas oficiales.</w:t>
            </w:r>
          </w:p>
          <w:p w14:paraId="693BD674" w14:textId="160A00C0" w:rsidR="004B410E" w:rsidRPr="00641049" w:rsidRDefault="008F6A6D" w:rsidP="008F6A6D">
            <w:pPr>
              <w:rPr>
                <w:sz w:val="20"/>
                <w:szCs w:val="20"/>
                <w:lang w:val="es-ES"/>
              </w:rPr>
            </w:pPr>
            <w:r w:rsidRPr="00641049">
              <w:rPr>
                <w:sz w:val="20"/>
                <w:szCs w:val="20"/>
                <w:lang w:val="es-ES"/>
              </w:rPr>
              <w:t>Habilidades efectivas de comunicación oral y escrita.</w:t>
            </w:r>
          </w:p>
        </w:tc>
        <w:tc>
          <w:tcPr>
            <w:tcW w:w="2208" w:type="dxa"/>
          </w:tcPr>
          <w:p w14:paraId="5CBBDDD5" w14:textId="54C6ADF1" w:rsidR="008F6A6D" w:rsidRPr="00641049" w:rsidRDefault="00967C4D" w:rsidP="008F6A6D">
            <w:pPr>
              <w:rPr>
                <w:sz w:val="20"/>
                <w:szCs w:val="20"/>
                <w:lang w:val="es-ES"/>
              </w:rPr>
            </w:pPr>
            <w:r w:rsidRPr="00641049">
              <w:rPr>
                <w:sz w:val="20"/>
                <w:szCs w:val="20"/>
                <w:lang w:val="es-ES"/>
              </w:rPr>
              <w:t>Se expresan adecuadamente, tanto oralmente como por escrito, en las lenguas oficiales.</w:t>
            </w:r>
          </w:p>
          <w:p w14:paraId="379F06B8" w14:textId="0490C866" w:rsidR="004B410E" w:rsidRPr="00641049" w:rsidRDefault="008F6A6D" w:rsidP="008F6A6D">
            <w:pPr>
              <w:rPr>
                <w:sz w:val="20"/>
                <w:szCs w:val="20"/>
                <w:lang w:val="es-ES"/>
              </w:rPr>
            </w:pPr>
            <w:r w:rsidRPr="00641049">
              <w:rPr>
                <w:sz w:val="20"/>
                <w:szCs w:val="20"/>
                <w:lang w:val="es-ES"/>
              </w:rPr>
              <w:t>Habilidades efectivas de comunicación oral y escrita.</w:t>
            </w:r>
          </w:p>
        </w:tc>
        <w:tc>
          <w:tcPr>
            <w:tcW w:w="2211" w:type="dxa"/>
          </w:tcPr>
          <w:p w14:paraId="1103369F" w14:textId="151FBE5B" w:rsidR="004B410E" w:rsidRPr="00641049" w:rsidRDefault="00967C4D" w:rsidP="004B410E">
            <w:pPr>
              <w:rPr>
                <w:sz w:val="20"/>
                <w:szCs w:val="20"/>
                <w:lang w:val="es-ES"/>
              </w:rPr>
            </w:pPr>
            <w:r w:rsidRPr="00641049">
              <w:rPr>
                <w:sz w:val="20"/>
                <w:szCs w:val="20"/>
                <w:lang w:val="es-ES"/>
              </w:rPr>
              <w:t>Se expresan excelentemente, tanto oralmente como por escrito, en los idiomas oficiales.</w:t>
            </w:r>
          </w:p>
          <w:p w14:paraId="6AD18DDE" w14:textId="43533366" w:rsidR="004B410E" w:rsidRPr="00641049" w:rsidRDefault="004B410E" w:rsidP="004B410E">
            <w:pPr>
              <w:rPr>
                <w:sz w:val="20"/>
                <w:szCs w:val="20"/>
                <w:lang w:val="es-ES"/>
              </w:rPr>
            </w:pPr>
            <w:r w:rsidRPr="00641049">
              <w:rPr>
                <w:sz w:val="20"/>
                <w:szCs w:val="20"/>
                <w:lang w:val="es-ES"/>
              </w:rPr>
              <w:t>Habilidades de comunicación oral y escrita efectiva con ética y responsabilidad social como ciudadano y como profesional.</w:t>
            </w:r>
          </w:p>
        </w:tc>
        <w:tc>
          <w:tcPr>
            <w:tcW w:w="773" w:type="dxa"/>
          </w:tcPr>
          <w:p w14:paraId="043C735D" w14:textId="77777777" w:rsidR="004B410E" w:rsidRPr="002702CA" w:rsidRDefault="004B410E" w:rsidP="004B410E">
            <w:pPr>
              <w:rPr>
                <w:sz w:val="20"/>
                <w:szCs w:val="20"/>
                <w:lang w:val="en-GB"/>
              </w:rPr>
            </w:pPr>
            <w:r w:rsidRPr="002702CA">
              <w:rPr>
                <w:sz w:val="20"/>
                <w:szCs w:val="20"/>
                <w:lang w:val="en-GB"/>
              </w:rPr>
              <w:t>0-1</w:t>
            </w:r>
          </w:p>
        </w:tc>
      </w:tr>
      <w:tr w:rsidR="004B410E" w14:paraId="7C684B5C" w14:textId="77777777" w:rsidTr="001268EC">
        <w:tc>
          <w:tcPr>
            <w:tcW w:w="2209" w:type="dxa"/>
          </w:tcPr>
          <w:p w14:paraId="2B644638" w14:textId="051AF293" w:rsidR="004B410E" w:rsidRPr="002702CA" w:rsidRDefault="008F6A6D" w:rsidP="004B410E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TIC.</w:t>
            </w:r>
          </w:p>
        </w:tc>
        <w:tc>
          <w:tcPr>
            <w:tcW w:w="2208" w:type="dxa"/>
          </w:tcPr>
          <w:p w14:paraId="40E68E5D" w14:textId="77FAECAA" w:rsidR="004B410E" w:rsidRPr="00641049" w:rsidRDefault="004D02D9" w:rsidP="004B410E">
            <w:pPr>
              <w:rPr>
                <w:sz w:val="20"/>
                <w:szCs w:val="20"/>
                <w:lang w:val="es-ES"/>
              </w:rPr>
            </w:pPr>
            <w:r w:rsidRPr="00641049">
              <w:rPr>
                <w:sz w:val="20"/>
                <w:szCs w:val="20"/>
                <w:lang w:val="es-ES"/>
              </w:rPr>
              <w:t>No utilizar las herramientas básicas de las tecnologías de la información y la comunicación (TIC).</w:t>
            </w:r>
          </w:p>
        </w:tc>
        <w:tc>
          <w:tcPr>
            <w:tcW w:w="2210" w:type="dxa"/>
          </w:tcPr>
          <w:p w14:paraId="67F04C37" w14:textId="65427940" w:rsidR="004B410E" w:rsidRPr="00641049" w:rsidRDefault="004D02D9" w:rsidP="004B410E">
            <w:pPr>
              <w:rPr>
                <w:sz w:val="20"/>
                <w:szCs w:val="20"/>
                <w:lang w:val="es-ES"/>
              </w:rPr>
            </w:pPr>
            <w:r w:rsidRPr="00641049">
              <w:rPr>
                <w:sz w:val="20"/>
                <w:szCs w:val="20"/>
                <w:lang w:val="es-ES"/>
              </w:rPr>
              <w:t>Utilizan escasamente las herramientas básicas de las tecnologías de la información y la comunicación (TIC).</w:t>
            </w:r>
          </w:p>
        </w:tc>
        <w:tc>
          <w:tcPr>
            <w:tcW w:w="2210" w:type="dxa"/>
          </w:tcPr>
          <w:p w14:paraId="08A8D04C" w14:textId="5774FF92" w:rsidR="004B410E" w:rsidRPr="00641049" w:rsidRDefault="004D02D9" w:rsidP="004B410E">
            <w:pPr>
              <w:rPr>
                <w:sz w:val="20"/>
                <w:szCs w:val="20"/>
                <w:lang w:val="es-ES"/>
              </w:rPr>
            </w:pPr>
            <w:r w:rsidRPr="00641049">
              <w:rPr>
                <w:sz w:val="20"/>
                <w:szCs w:val="20"/>
                <w:lang w:val="es-ES"/>
              </w:rPr>
              <w:t>Utilizar las herramientas básicas de las tecnologías de la información y la comunicación (TIC) necesarias para el ejercicio de la profesión y para el aprendizaje a lo largo de la vida.</w:t>
            </w:r>
          </w:p>
        </w:tc>
        <w:tc>
          <w:tcPr>
            <w:tcW w:w="2208" w:type="dxa"/>
          </w:tcPr>
          <w:p w14:paraId="4F4B9FD1" w14:textId="2A75E29D" w:rsidR="004B410E" w:rsidRPr="00641049" w:rsidRDefault="004D02D9" w:rsidP="004B410E">
            <w:pPr>
              <w:rPr>
                <w:sz w:val="20"/>
                <w:szCs w:val="20"/>
                <w:lang w:val="es-ES"/>
              </w:rPr>
            </w:pPr>
            <w:r w:rsidRPr="00641049">
              <w:rPr>
                <w:sz w:val="20"/>
                <w:szCs w:val="20"/>
                <w:lang w:val="es-ES"/>
              </w:rPr>
              <w:t>Competente en la utilización de las herramientas básicas de las tecnologías de la información y la comunicación (TIC) necesarias para el ejercicio de la profesión y para el aprendizaje a lo largo de la vida.</w:t>
            </w:r>
          </w:p>
        </w:tc>
        <w:tc>
          <w:tcPr>
            <w:tcW w:w="2211" w:type="dxa"/>
          </w:tcPr>
          <w:p w14:paraId="233EF536" w14:textId="6580519C" w:rsidR="004B410E" w:rsidRPr="00641049" w:rsidRDefault="004D02D9" w:rsidP="004D02D9">
            <w:pPr>
              <w:jc w:val="both"/>
              <w:rPr>
                <w:sz w:val="20"/>
                <w:szCs w:val="20"/>
                <w:lang w:val="es-ES"/>
              </w:rPr>
            </w:pPr>
            <w:r w:rsidRPr="00641049">
              <w:rPr>
                <w:sz w:val="20"/>
                <w:szCs w:val="20"/>
                <w:lang w:val="es-ES"/>
              </w:rPr>
              <w:t xml:space="preserve">Competencia en el uso de las herramientas básicas de las tecnologías de la información y la comunicación (TIC) necesarias para el ejercicio de la profesión y para </w:t>
            </w:r>
            <w:r w:rsidR="008F6A6D" w:rsidRPr="00641049">
              <w:rPr>
                <w:sz w:val="20"/>
                <w:szCs w:val="20"/>
                <w:lang w:val="es-ES"/>
              </w:rPr>
              <w:t>el aprendizaje a lo largo de la vida.</w:t>
            </w:r>
          </w:p>
        </w:tc>
        <w:tc>
          <w:tcPr>
            <w:tcW w:w="773" w:type="dxa"/>
          </w:tcPr>
          <w:p w14:paraId="4151DBC1" w14:textId="77777777" w:rsidR="004B410E" w:rsidRPr="002702CA" w:rsidRDefault="004B410E" w:rsidP="004B410E">
            <w:pPr>
              <w:rPr>
                <w:sz w:val="20"/>
                <w:szCs w:val="20"/>
                <w:lang w:val="en-GB"/>
              </w:rPr>
            </w:pPr>
            <w:r w:rsidRPr="002702CA">
              <w:rPr>
                <w:sz w:val="20"/>
                <w:szCs w:val="20"/>
                <w:lang w:val="en-GB"/>
              </w:rPr>
              <w:t>0-1</w:t>
            </w:r>
          </w:p>
        </w:tc>
      </w:tr>
      <w:tr w:rsidR="004B410E" w14:paraId="0FE0AC11" w14:textId="77777777" w:rsidTr="001268EC">
        <w:tc>
          <w:tcPr>
            <w:tcW w:w="2209" w:type="dxa"/>
          </w:tcPr>
          <w:p w14:paraId="481FF6DE" w14:textId="279EE671" w:rsidR="004B410E" w:rsidRPr="00641049" w:rsidRDefault="004B410E" w:rsidP="004B410E">
            <w:pPr>
              <w:rPr>
                <w:sz w:val="20"/>
                <w:szCs w:val="20"/>
                <w:lang w:val="es-ES"/>
              </w:rPr>
            </w:pPr>
            <w:r w:rsidRPr="00641049">
              <w:rPr>
                <w:sz w:val="20"/>
                <w:szCs w:val="20"/>
                <w:lang w:val="es-ES"/>
              </w:rPr>
              <w:t>Diseño gráfico, coherencia y calidad.</w:t>
            </w:r>
          </w:p>
        </w:tc>
        <w:tc>
          <w:tcPr>
            <w:tcW w:w="2208" w:type="dxa"/>
          </w:tcPr>
          <w:p w14:paraId="0D4E729A" w14:textId="77777777" w:rsidR="004B410E" w:rsidRPr="00641049" w:rsidRDefault="004B410E" w:rsidP="004B410E">
            <w:pPr>
              <w:rPr>
                <w:sz w:val="20"/>
                <w:szCs w:val="20"/>
                <w:lang w:val="es-ES"/>
              </w:rPr>
            </w:pPr>
            <w:r w:rsidRPr="00641049">
              <w:rPr>
                <w:sz w:val="20"/>
                <w:szCs w:val="20"/>
                <w:lang w:val="es-ES"/>
              </w:rPr>
              <w:t>No hay diseño gráfico ni coherencia y falta calidad.</w:t>
            </w:r>
          </w:p>
        </w:tc>
        <w:tc>
          <w:tcPr>
            <w:tcW w:w="2210" w:type="dxa"/>
          </w:tcPr>
          <w:p w14:paraId="158F2A28" w14:textId="77777777" w:rsidR="004B410E" w:rsidRPr="00641049" w:rsidRDefault="004B410E" w:rsidP="004B410E">
            <w:pPr>
              <w:rPr>
                <w:sz w:val="20"/>
                <w:szCs w:val="20"/>
                <w:lang w:val="es-ES"/>
              </w:rPr>
            </w:pPr>
            <w:r w:rsidRPr="00641049">
              <w:rPr>
                <w:sz w:val="20"/>
                <w:szCs w:val="20"/>
                <w:lang w:val="es-ES"/>
              </w:rPr>
              <w:t>El diseño gráfico no es coherente en todo el documento y hay falta de calidad.</w:t>
            </w:r>
          </w:p>
        </w:tc>
        <w:tc>
          <w:tcPr>
            <w:tcW w:w="2210" w:type="dxa"/>
          </w:tcPr>
          <w:p w14:paraId="3050FA74" w14:textId="77777777" w:rsidR="004B410E" w:rsidRPr="00641049" w:rsidRDefault="004B410E" w:rsidP="004B410E">
            <w:pPr>
              <w:rPr>
                <w:sz w:val="20"/>
                <w:szCs w:val="20"/>
                <w:lang w:val="es-ES"/>
              </w:rPr>
            </w:pPr>
            <w:r w:rsidRPr="00641049">
              <w:rPr>
                <w:sz w:val="20"/>
                <w:szCs w:val="20"/>
                <w:lang w:val="es-ES"/>
              </w:rPr>
              <w:t>El diseño gráfico es coherente en todo el documento y hay una calidad aceptable.</w:t>
            </w:r>
          </w:p>
        </w:tc>
        <w:tc>
          <w:tcPr>
            <w:tcW w:w="2208" w:type="dxa"/>
          </w:tcPr>
          <w:p w14:paraId="2DA4F747" w14:textId="21FDFBEF" w:rsidR="004B410E" w:rsidRPr="00641049" w:rsidRDefault="004B410E" w:rsidP="004B410E">
            <w:pPr>
              <w:rPr>
                <w:sz w:val="20"/>
                <w:szCs w:val="20"/>
                <w:lang w:val="es-ES"/>
              </w:rPr>
            </w:pPr>
            <w:r w:rsidRPr="00641049">
              <w:rPr>
                <w:sz w:val="20"/>
                <w:szCs w:val="20"/>
                <w:lang w:val="es-ES"/>
              </w:rPr>
              <w:t xml:space="preserve">El contenido del diseño gráfico está desarrollado para acompañar la presentación, y es coherente a lo largo de todo el </w:t>
            </w:r>
            <w:proofErr w:type="gramStart"/>
            <w:r w:rsidRPr="00641049">
              <w:rPr>
                <w:sz w:val="20"/>
                <w:szCs w:val="20"/>
                <w:lang w:val="es-ES"/>
              </w:rPr>
              <w:t>documento</w:t>
            </w:r>
            <w:proofErr w:type="gramEnd"/>
            <w:r w:rsidRPr="00641049">
              <w:rPr>
                <w:sz w:val="20"/>
                <w:szCs w:val="20"/>
                <w:lang w:val="es-ES"/>
              </w:rPr>
              <w:t xml:space="preserve"> así como se ha trabajado la calidad del mismo.</w:t>
            </w:r>
          </w:p>
        </w:tc>
        <w:tc>
          <w:tcPr>
            <w:tcW w:w="2211" w:type="dxa"/>
          </w:tcPr>
          <w:p w14:paraId="2CAF2F0B" w14:textId="4C103C92" w:rsidR="004B410E" w:rsidRPr="00641049" w:rsidRDefault="004B410E" w:rsidP="004B410E">
            <w:pPr>
              <w:rPr>
                <w:sz w:val="20"/>
                <w:szCs w:val="20"/>
                <w:lang w:val="es-ES"/>
              </w:rPr>
            </w:pPr>
            <w:r w:rsidRPr="00641049">
              <w:rPr>
                <w:sz w:val="20"/>
                <w:szCs w:val="20"/>
                <w:lang w:val="es-ES"/>
              </w:rPr>
              <w:t>El contenido del diseño gráfico está desarrollado para acompañar la presentación, y es coherente a lo largo de todo el documento además de que se ha trabajado de manera excelente la calidad del documento.</w:t>
            </w:r>
          </w:p>
        </w:tc>
        <w:tc>
          <w:tcPr>
            <w:tcW w:w="773" w:type="dxa"/>
          </w:tcPr>
          <w:p w14:paraId="57AC8113" w14:textId="77777777" w:rsidR="004B410E" w:rsidRPr="002702CA" w:rsidRDefault="004B410E" w:rsidP="004B410E">
            <w:pPr>
              <w:rPr>
                <w:sz w:val="20"/>
                <w:szCs w:val="20"/>
                <w:lang w:val="en-GB"/>
              </w:rPr>
            </w:pPr>
            <w:r w:rsidRPr="002702CA">
              <w:rPr>
                <w:sz w:val="20"/>
                <w:szCs w:val="20"/>
                <w:lang w:val="en-GB"/>
              </w:rPr>
              <w:t>0-1</w:t>
            </w:r>
          </w:p>
        </w:tc>
      </w:tr>
      <w:tr w:rsidR="004B410E" w14:paraId="5624E6F5" w14:textId="77777777" w:rsidTr="001268EC">
        <w:tc>
          <w:tcPr>
            <w:tcW w:w="13256" w:type="dxa"/>
            <w:gridSpan w:val="6"/>
          </w:tcPr>
          <w:p w14:paraId="3935CCD0" w14:textId="13A964DD" w:rsidR="004B410E" w:rsidRPr="00171B4C" w:rsidRDefault="004B410E" w:rsidP="00171B4C">
            <w:pPr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2702CA">
              <w:rPr>
                <w:b/>
                <w:bCs/>
                <w:sz w:val="20"/>
                <w:szCs w:val="20"/>
                <w:lang w:val="en-GB"/>
              </w:rPr>
              <w:t>Calificación</w:t>
            </w:r>
            <w:proofErr w:type="spellEnd"/>
            <w:r w:rsidRPr="002702CA">
              <w:rPr>
                <w:b/>
                <w:bCs/>
                <w:sz w:val="20"/>
                <w:szCs w:val="20"/>
                <w:lang w:val="en-GB"/>
              </w:rPr>
              <w:t xml:space="preserve"> total</w:t>
            </w:r>
          </w:p>
        </w:tc>
        <w:tc>
          <w:tcPr>
            <w:tcW w:w="773" w:type="dxa"/>
          </w:tcPr>
          <w:p w14:paraId="5FFF09B9" w14:textId="77777777" w:rsidR="004B410E" w:rsidRPr="002702CA" w:rsidRDefault="004B410E" w:rsidP="004B410E">
            <w:pPr>
              <w:rPr>
                <w:sz w:val="20"/>
                <w:szCs w:val="20"/>
                <w:lang w:val="en-GB"/>
              </w:rPr>
            </w:pPr>
            <w:r w:rsidRPr="002702CA">
              <w:rPr>
                <w:sz w:val="20"/>
                <w:szCs w:val="20"/>
                <w:lang w:val="en-GB"/>
              </w:rPr>
              <w:t>0-10</w:t>
            </w:r>
          </w:p>
        </w:tc>
      </w:tr>
    </w:tbl>
    <w:p w14:paraId="247EECCF" w14:textId="77777777" w:rsidR="00922EC3" w:rsidRDefault="00922EC3" w:rsidP="00922EC3">
      <w:pPr>
        <w:ind w:left="360"/>
        <w:jc w:val="both"/>
        <w:rPr>
          <w:lang w:val="en-GB"/>
        </w:rPr>
        <w:sectPr w:rsidR="00922EC3" w:rsidSect="00922EC3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15717B85" w14:textId="77777777" w:rsidR="00922EC3" w:rsidRPr="00922EC3" w:rsidRDefault="00922EC3" w:rsidP="00922EC3">
      <w:pPr>
        <w:ind w:left="360"/>
        <w:jc w:val="both"/>
        <w:rPr>
          <w:lang w:val="en-GB"/>
        </w:rPr>
      </w:pPr>
    </w:p>
    <w:sectPr w:rsidR="00922EC3" w:rsidRPr="00922E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65529"/>
    <w:multiLevelType w:val="hybridMultilevel"/>
    <w:tmpl w:val="5588A1DE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0E6256"/>
    <w:multiLevelType w:val="hybridMultilevel"/>
    <w:tmpl w:val="B6349CBE"/>
    <w:lvl w:ilvl="0" w:tplc="A4DADB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E4F2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786D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FAE5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4096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9435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583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4E59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58FD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3942C2F"/>
    <w:multiLevelType w:val="hybridMultilevel"/>
    <w:tmpl w:val="A198F29A"/>
    <w:lvl w:ilvl="0" w:tplc="2C46D352">
      <w:numFmt w:val="bullet"/>
      <w:lvlText w:val="-"/>
      <w:lvlJc w:val="left"/>
      <w:pPr>
        <w:ind w:left="1068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ED07AF9"/>
    <w:multiLevelType w:val="hybridMultilevel"/>
    <w:tmpl w:val="F0F8DFBE"/>
    <w:lvl w:ilvl="0" w:tplc="39061F2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86"/>
    <w:rsid w:val="0000425D"/>
    <w:rsid w:val="0000559D"/>
    <w:rsid w:val="00005903"/>
    <w:rsid w:val="000141F0"/>
    <w:rsid w:val="000205AF"/>
    <w:rsid w:val="0002653F"/>
    <w:rsid w:val="00034C79"/>
    <w:rsid w:val="0003596D"/>
    <w:rsid w:val="00037285"/>
    <w:rsid w:val="00042C49"/>
    <w:rsid w:val="000445B1"/>
    <w:rsid w:val="00045026"/>
    <w:rsid w:val="000468B5"/>
    <w:rsid w:val="00054C9B"/>
    <w:rsid w:val="00066FB5"/>
    <w:rsid w:val="00074538"/>
    <w:rsid w:val="00075B98"/>
    <w:rsid w:val="00075D34"/>
    <w:rsid w:val="000776F6"/>
    <w:rsid w:val="00083A5D"/>
    <w:rsid w:val="00096C5F"/>
    <w:rsid w:val="000B615D"/>
    <w:rsid w:val="000D4957"/>
    <w:rsid w:val="000D5939"/>
    <w:rsid w:val="000D7610"/>
    <w:rsid w:val="000E7278"/>
    <w:rsid w:val="000F2F71"/>
    <w:rsid w:val="00102F42"/>
    <w:rsid w:val="00116D12"/>
    <w:rsid w:val="00133FFF"/>
    <w:rsid w:val="001532BF"/>
    <w:rsid w:val="00153A06"/>
    <w:rsid w:val="001642DB"/>
    <w:rsid w:val="00166BFD"/>
    <w:rsid w:val="00171B4C"/>
    <w:rsid w:val="00182D1D"/>
    <w:rsid w:val="0018716F"/>
    <w:rsid w:val="00191052"/>
    <w:rsid w:val="00192FBE"/>
    <w:rsid w:val="0019685E"/>
    <w:rsid w:val="00197D92"/>
    <w:rsid w:val="001A2746"/>
    <w:rsid w:val="001B3E21"/>
    <w:rsid w:val="001B67A8"/>
    <w:rsid w:val="001C26B9"/>
    <w:rsid w:val="001C62A7"/>
    <w:rsid w:val="001C6C10"/>
    <w:rsid w:val="001C6DDF"/>
    <w:rsid w:val="001D202E"/>
    <w:rsid w:val="001E5A41"/>
    <w:rsid w:val="001E6000"/>
    <w:rsid w:val="00215FB5"/>
    <w:rsid w:val="00226E61"/>
    <w:rsid w:val="002359C4"/>
    <w:rsid w:val="002376AC"/>
    <w:rsid w:val="002424DB"/>
    <w:rsid w:val="0027023F"/>
    <w:rsid w:val="002734D5"/>
    <w:rsid w:val="00276F9D"/>
    <w:rsid w:val="00287B4B"/>
    <w:rsid w:val="00291F36"/>
    <w:rsid w:val="00295963"/>
    <w:rsid w:val="002A2807"/>
    <w:rsid w:val="002A48F8"/>
    <w:rsid w:val="002C0BE5"/>
    <w:rsid w:val="002C7E43"/>
    <w:rsid w:val="002D26E5"/>
    <w:rsid w:val="002D48ED"/>
    <w:rsid w:val="002E2C1F"/>
    <w:rsid w:val="002E47B6"/>
    <w:rsid w:val="002F5024"/>
    <w:rsid w:val="002F5F0C"/>
    <w:rsid w:val="0030123F"/>
    <w:rsid w:val="00301832"/>
    <w:rsid w:val="00303B0E"/>
    <w:rsid w:val="003202CA"/>
    <w:rsid w:val="00323120"/>
    <w:rsid w:val="00334A12"/>
    <w:rsid w:val="0033775B"/>
    <w:rsid w:val="00343DB9"/>
    <w:rsid w:val="00347A21"/>
    <w:rsid w:val="003512EB"/>
    <w:rsid w:val="00363D06"/>
    <w:rsid w:val="00371337"/>
    <w:rsid w:val="0037234D"/>
    <w:rsid w:val="00373A5D"/>
    <w:rsid w:val="00375B21"/>
    <w:rsid w:val="00393E56"/>
    <w:rsid w:val="003947DA"/>
    <w:rsid w:val="003A5271"/>
    <w:rsid w:val="003B0295"/>
    <w:rsid w:val="003C3AA0"/>
    <w:rsid w:val="003C64FB"/>
    <w:rsid w:val="003C78D9"/>
    <w:rsid w:val="003D2C99"/>
    <w:rsid w:val="003D505A"/>
    <w:rsid w:val="003F11B8"/>
    <w:rsid w:val="004000A1"/>
    <w:rsid w:val="00400226"/>
    <w:rsid w:val="00425E23"/>
    <w:rsid w:val="00427A4D"/>
    <w:rsid w:val="0044289F"/>
    <w:rsid w:val="00442D68"/>
    <w:rsid w:val="0044450E"/>
    <w:rsid w:val="00445EDB"/>
    <w:rsid w:val="004477C4"/>
    <w:rsid w:val="00452F45"/>
    <w:rsid w:val="004568AD"/>
    <w:rsid w:val="004604EF"/>
    <w:rsid w:val="004742E9"/>
    <w:rsid w:val="0048010D"/>
    <w:rsid w:val="00480C68"/>
    <w:rsid w:val="00480DEA"/>
    <w:rsid w:val="00483967"/>
    <w:rsid w:val="0048666C"/>
    <w:rsid w:val="00487ADE"/>
    <w:rsid w:val="00490D34"/>
    <w:rsid w:val="00496C51"/>
    <w:rsid w:val="004A3229"/>
    <w:rsid w:val="004B2D19"/>
    <w:rsid w:val="004B410E"/>
    <w:rsid w:val="004C1ED1"/>
    <w:rsid w:val="004D02D9"/>
    <w:rsid w:val="004E355E"/>
    <w:rsid w:val="004E4488"/>
    <w:rsid w:val="004E529F"/>
    <w:rsid w:val="004E552C"/>
    <w:rsid w:val="004E772D"/>
    <w:rsid w:val="004F1F02"/>
    <w:rsid w:val="004F63A7"/>
    <w:rsid w:val="004F685A"/>
    <w:rsid w:val="00505CFB"/>
    <w:rsid w:val="00506D7E"/>
    <w:rsid w:val="00511B2F"/>
    <w:rsid w:val="00517B0A"/>
    <w:rsid w:val="00522916"/>
    <w:rsid w:val="00526D73"/>
    <w:rsid w:val="00535704"/>
    <w:rsid w:val="00544B97"/>
    <w:rsid w:val="00552CDF"/>
    <w:rsid w:val="00554901"/>
    <w:rsid w:val="00561675"/>
    <w:rsid w:val="0056326E"/>
    <w:rsid w:val="00565136"/>
    <w:rsid w:val="00567909"/>
    <w:rsid w:val="00567D21"/>
    <w:rsid w:val="00571B7D"/>
    <w:rsid w:val="00591A20"/>
    <w:rsid w:val="005964C4"/>
    <w:rsid w:val="00597838"/>
    <w:rsid w:val="005A5304"/>
    <w:rsid w:val="005A6FAF"/>
    <w:rsid w:val="005A7736"/>
    <w:rsid w:val="005C2A99"/>
    <w:rsid w:val="005D2EF4"/>
    <w:rsid w:val="005E52B3"/>
    <w:rsid w:val="005E5A99"/>
    <w:rsid w:val="005F36E7"/>
    <w:rsid w:val="005F6E7B"/>
    <w:rsid w:val="00607A8C"/>
    <w:rsid w:val="00607C8F"/>
    <w:rsid w:val="0062351A"/>
    <w:rsid w:val="00625B80"/>
    <w:rsid w:val="006304BC"/>
    <w:rsid w:val="00635DAE"/>
    <w:rsid w:val="00637FF3"/>
    <w:rsid w:val="00641049"/>
    <w:rsid w:val="006417E9"/>
    <w:rsid w:val="00645F24"/>
    <w:rsid w:val="006529D2"/>
    <w:rsid w:val="0065689A"/>
    <w:rsid w:val="00666DE3"/>
    <w:rsid w:val="00667893"/>
    <w:rsid w:val="00671098"/>
    <w:rsid w:val="006718AA"/>
    <w:rsid w:val="006743F1"/>
    <w:rsid w:val="0068167B"/>
    <w:rsid w:val="006874FB"/>
    <w:rsid w:val="006C5A80"/>
    <w:rsid w:val="006D1054"/>
    <w:rsid w:val="006E1466"/>
    <w:rsid w:val="007022EA"/>
    <w:rsid w:val="00705227"/>
    <w:rsid w:val="0071133C"/>
    <w:rsid w:val="00711AC3"/>
    <w:rsid w:val="00715E73"/>
    <w:rsid w:val="00723E4E"/>
    <w:rsid w:val="00736C68"/>
    <w:rsid w:val="00742C14"/>
    <w:rsid w:val="00743117"/>
    <w:rsid w:val="007438F3"/>
    <w:rsid w:val="00754BB4"/>
    <w:rsid w:val="00756A83"/>
    <w:rsid w:val="00765307"/>
    <w:rsid w:val="00766364"/>
    <w:rsid w:val="007711AE"/>
    <w:rsid w:val="00781762"/>
    <w:rsid w:val="007A6566"/>
    <w:rsid w:val="007A6907"/>
    <w:rsid w:val="007B196C"/>
    <w:rsid w:val="007B3CB9"/>
    <w:rsid w:val="007B7039"/>
    <w:rsid w:val="007C2514"/>
    <w:rsid w:val="007C7A7B"/>
    <w:rsid w:val="007D7032"/>
    <w:rsid w:val="007E4D70"/>
    <w:rsid w:val="007E5AF5"/>
    <w:rsid w:val="00802322"/>
    <w:rsid w:val="008338D9"/>
    <w:rsid w:val="008356FE"/>
    <w:rsid w:val="00835D38"/>
    <w:rsid w:val="008401F0"/>
    <w:rsid w:val="0084293B"/>
    <w:rsid w:val="00845DDA"/>
    <w:rsid w:val="00867986"/>
    <w:rsid w:val="008710E8"/>
    <w:rsid w:val="008714B8"/>
    <w:rsid w:val="00875D2E"/>
    <w:rsid w:val="008A4428"/>
    <w:rsid w:val="008B3B8A"/>
    <w:rsid w:val="008C0A85"/>
    <w:rsid w:val="008C26A0"/>
    <w:rsid w:val="008D432D"/>
    <w:rsid w:val="008D7B02"/>
    <w:rsid w:val="008E2F0B"/>
    <w:rsid w:val="008E4C7B"/>
    <w:rsid w:val="008E6827"/>
    <w:rsid w:val="008F11CB"/>
    <w:rsid w:val="008F3566"/>
    <w:rsid w:val="008F6A6D"/>
    <w:rsid w:val="00902A87"/>
    <w:rsid w:val="00921404"/>
    <w:rsid w:val="009228A7"/>
    <w:rsid w:val="00922EC3"/>
    <w:rsid w:val="00930BDC"/>
    <w:rsid w:val="009321F2"/>
    <w:rsid w:val="00937FDD"/>
    <w:rsid w:val="009475D9"/>
    <w:rsid w:val="00953B0A"/>
    <w:rsid w:val="00957203"/>
    <w:rsid w:val="00963C78"/>
    <w:rsid w:val="009653B2"/>
    <w:rsid w:val="009679F2"/>
    <w:rsid w:val="00967C4D"/>
    <w:rsid w:val="009734E5"/>
    <w:rsid w:val="00980600"/>
    <w:rsid w:val="00992514"/>
    <w:rsid w:val="00993936"/>
    <w:rsid w:val="009940C7"/>
    <w:rsid w:val="009A4CEF"/>
    <w:rsid w:val="009A60FE"/>
    <w:rsid w:val="009B196D"/>
    <w:rsid w:val="009B4D78"/>
    <w:rsid w:val="009B744F"/>
    <w:rsid w:val="009C5A6E"/>
    <w:rsid w:val="009E0581"/>
    <w:rsid w:val="009E620D"/>
    <w:rsid w:val="009E64E7"/>
    <w:rsid w:val="009E6BB4"/>
    <w:rsid w:val="00A001DD"/>
    <w:rsid w:val="00A03053"/>
    <w:rsid w:val="00A0345E"/>
    <w:rsid w:val="00A14616"/>
    <w:rsid w:val="00A205F4"/>
    <w:rsid w:val="00A25687"/>
    <w:rsid w:val="00A32BB9"/>
    <w:rsid w:val="00A32F43"/>
    <w:rsid w:val="00A448A6"/>
    <w:rsid w:val="00A472D8"/>
    <w:rsid w:val="00A477AE"/>
    <w:rsid w:val="00A60C9B"/>
    <w:rsid w:val="00A63AA2"/>
    <w:rsid w:val="00A742FA"/>
    <w:rsid w:val="00A926F6"/>
    <w:rsid w:val="00A97FFC"/>
    <w:rsid w:val="00AA27A9"/>
    <w:rsid w:val="00AB6DAE"/>
    <w:rsid w:val="00AC2911"/>
    <w:rsid w:val="00AC3827"/>
    <w:rsid w:val="00AD3622"/>
    <w:rsid w:val="00AD7FFA"/>
    <w:rsid w:val="00AE0E84"/>
    <w:rsid w:val="00AE1DC8"/>
    <w:rsid w:val="00AF0CEF"/>
    <w:rsid w:val="00AF1DE4"/>
    <w:rsid w:val="00AF1E5A"/>
    <w:rsid w:val="00AF33C3"/>
    <w:rsid w:val="00AF3809"/>
    <w:rsid w:val="00AF3FFD"/>
    <w:rsid w:val="00B13354"/>
    <w:rsid w:val="00B13CF1"/>
    <w:rsid w:val="00B1418E"/>
    <w:rsid w:val="00B155B7"/>
    <w:rsid w:val="00B203FF"/>
    <w:rsid w:val="00B26970"/>
    <w:rsid w:val="00B360DB"/>
    <w:rsid w:val="00B42E6A"/>
    <w:rsid w:val="00B43279"/>
    <w:rsid w:val="00B56E4D"/>
    <w:rsid w:val="00B572BF"/>
    <w:rsid w:val="00B57D34"/>
    <w:rsid w:val="00B6065A"/>
    <w:rsid w:val="00B61686"/>
    <w:rsid w:val="00B80E0C"/>
    <w:rsid w:val="00B81AC5"/>
    <w:rsid w:val="00B9299C"/>
    <w:rsid w:val="00B94893"/>
    <w:rsid w:val="00B96CD0"/>
    <w:rsid w:val="00BC48AE"/>
    <w:rsid w:val="00BC7943"/>
    <w:rsid w:val="00BD7A4B"/>
    <w:rsid w:val="00BE45BC"/>
    <w:rsid w:val="00BE4C51"/>
    <w:rsid w:val="00BE658D"/>
    <w:rsid w:val="00BF7876"/>
    <w:rsid w:val="00C14005"/>
    <w:rsid w:val="00C22369"/>
    <w:rsid w:val="00C273DD"/>
    <w:rsid w:val="00C3000D"/>
    <w:rsid w:val="00C31EBC"/>
    <w:rsid w:val="00C341FE"/>
    <w:rsid w:val="00C35B4C"/>
    <w:rsid w:val="00C40CBA"/>
    <w:rsid w:val="00C555BE"/>
    <w:rsid w:val="00C56C33"/>
    <w:rsid w:val="00C6713A"/>
    <w:rsid w:val="00C74058"/>
    <w:rsid w:val="00C77999"/>
    <w:rsid w:val="00CA12BB"/>
    <w:rsid w:val="00CA23E8"/>
    <w:rsid w:val="00CA59B2"/>
    <w:rsid w:val="00CB6667"/>
    <w:rsid w:val="00CC11ED"/>
    <w:rsid w:val="00CC1990"/>
    <w:rsid w:val="00CC3FCB"/>
    <w:rsid w:val="00CD377B"/>
    <w:rsid w:val="00CE4E4F"/>
    <w:rsid w:val="00CE5A13"/>
    <w:rsid w:val="00CF0E7B"/>
    <w:rsid w:val="00D022D6"/>
    <w:rsid w:val="00D07E92"/>
    <w:rsid w:val="00D11EB3"/>
    <w:rsid w:val="00D12F69"/>
    <w:rsid w:val="00D23F40"/>
    <w:rsid w:val="00D250D3"/>
    <w:rsid w:val="00D34FD3"/>
    <w:rsid w:val="00D427A7"/>
    <w:rsid w:val="00D45194"/>
    <w:rsid w:val="00D60A4C"/>
    <w:rsid w:val="00D70047"/>
    <w:rsid w:val="00D80D19"/>
    <w:rsid w:val="00D81F97"/>
    <w:rsid w:val="00D87FA2"/>
    <w:rsid w:val="00DC59EB"/>
    <w:rsid w:val="00DC6A30"/>
    <w:rsid w:val="00DD0599"/>
    <w:rsid w:val="00DE32CD"/>
    <w:rsid w:val="00DE4836"/>
    <w:rsid w:val="00DE4C33"/>
    <w:rsid w:val="00DE77FC"/>
    <w:rsid w:val="00DF44E4"/>
    <w:rsid w:val="00E003BE"/>
    <w:rsid w:val="00E01865"/>
    <w:rsid w:val="00E07471"/>
    <w:rsid w:val="00E24A06"/>
    <w:rsid w:val="00E3547E"/>
    <w:rsid w:val="00E35715"/>
    <w:rsid w:val="00E35E5E"/>
    <w:rsid w:val="00E40E0A"/>
    <w:rsid w:val="00E41A45"/>
    <w:rsid w:val="00E4220B"/>
    <w:rsid w:val="00E4484F"/>
    <w:rsid w:val="00E50AAC"/>
    <w:rsid w:val="00E55944"/>
    <w:rsid w:val="00E57887"/>
    <w:rsid w:val="00E57B51"/>
    <w:rsid w:val="00E64442"/>
    <w:rsid w:val="00E766A9"/>
    <w:rsid w:val="00E768CF"/>
    <w:rsid w:val="00E777E1"/>
    <w:rsid w:val="00E90B52"/>
    <w:rsid w:val="00EA13CC"/>
    <w:rsid w:val="00EA269E"/>
    <w:rsid w:val="00EA6CB9"/>
    <w:rsid w:val="00EA773C"/>
    <w:rsid w:val="00EB7B28"/>
    <w:rsid w:val="00EE08CB"/>
    <w:rsid w:val="00EE22E5"/>
    <w:rsid w:val="00EE4678"/>
    <w:rsid w:val="00EE4C85"/>
    <w:rsid w:val="00EE5847"/>
    <w:rsid w:val="00EE5F23"/>
    <w:rsid w:val="00EE632C"/>
    <w:rsid w:val="00EF3B20"/>
    <w:rsid w:val="00EF667F"/>
    <w:rsid w:val="00F037B4"/>
    <w:rsid w:val="00F03F38"/>
    <w:rsid w:val="00F07175"/>
    <w:rsid w:val="00F159CB"/>
    <w:rsid w:val="00F52539"/>
    <w:rsid w:val="00F5558C"/>
    <w:rsid w:val="00F654EE"/>
    <w:rsid w:val="00F666CD"/>
    <w:rsid w:val="00F70467"/>
    <w:rsid w:val="00F842C7"/>
    <w:rsid w:val="00F908E9"/>
    <w:rsid w:val="00F94F96"/>
    <w:rsid w:val="00F97946"/>
    <w:rsid w:val="00FA6114"/>
    <w:rsid w:val="00FB69CA"/>
    <w:rsid w:val="00FC373F"/>
    <w:rsid w:val="00FE0BE6"/>
    <w:rsid w:val="00FE233B"/>
    <w:rsid w:val="00FE67A5"/>
    <w:rsid w:val="00FE78DE"/>
    <w:rsid w:val="00FF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9D4ED"/>
  <w15:chartTrackingRefBased/>
  <w15:docId w15:val="{0B657BEA-4C51-4657-860F-399B5237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616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61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616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16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616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616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616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616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616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616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616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616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6168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6168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6168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6168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6168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6168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616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61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616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616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61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6168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6168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6168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616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6168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61686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22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7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68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25F6574C1A5F4DBA6078C7280CA716" ma:contentTypeVersion="14" ma:contentTypeDescription="Create a new document." ma:contentTypeScope="" ma:versionID="f095a2b6d2a9d3d87afe8147f47c87f4">
  <xsd:schema xmlns:xsd="http://www.w3.org/2001/XMLSchema" xmlns:xs="http://www.w3.org/2001/XMLSchema" xmlns:p="http://schemas.microsoft.com/office/2006/metadata/properties" xmlns:ns2="9828fac7-17f3-44ee-b4d6-7e2b9fd809a9" xmlns:ns3="553c96e3-e830-4724-b7fc-91d977a355ca" targetNamespace="http://schemas.microsoft.com/office/2006/metadata/properties" ma:root="true" ma:fieldsID="2769769f9fdc89d0d04a3fe9e2a9a0b5" ns2:_="" ns3:_="">
    <xsd:import namespace="9828fac7-17f3-44ee-b4d6-7e2b9fd809a9"/>
    <xsd:import namespace="553c96e3-e830-4724-b7fc-91d977a355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8fac7-17f3-44ee-b4d6-7e2b9fd80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badb5f0-a2b0-4fa5-985f-380381272c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c96e3-e830-4724-b7fc-91d977a355c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13725a7-7e5c-4054-88ab-81837c716130}" ma:internalName="TaxCatchAll" ma:showField="CatchAllData" ma:web="553c96e3-e830-4724-b7fc-91d977a355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28fac7-17f3-44ee-b4d6-7e2b9fd809a9">
      <Terms xmlns="http://schemas.microsoft.com/office/infopath/2007/PartnerControls"/>
    </lcf76f155ced4ddcb4097134ff3c332f>
    <TaxCatchAll xmlns="553c96e3-e830-4724-b7fc-91d977a355c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2006CD-3AAE-4886-AB4B-B70647F25161}"/>
</file>

<file path=customXml/itemProps2.xml><?xml version="1.0" encoding="utf-8"?>
<ds:datastoreItem xmlns:ds="http://schemas.openxmlformats.org/officeDocument/2006/customXml" ds:itemID="{C6947AD5-35E9-41DE-B2A1-988AAC926B0C}">
  <ds:schemaRefs>
    <ds:schemaRef ds:uri="http://schemas.microsoft.com/office/2006/metadata/properties"/>
    <ds:schemaRef ds:uri="http://schemas.microsoft.com/office/infopath/2007/PartnerControls"/>
    <ds:schemaRef ds:uri="9828fac7-17f3-44ee-b4d6-7e2b9fd809a9"/>
    <ds:schemaRef ds:uri="553c96e3-e830-4724-b7fc-91d977a355ca"/>
  </ds:schemaRefs>
</ds:datastoreItem>
</file>

<file path=customXml/itemProps3.xml><?xml version="1.0" encoding="utf-8"?>
<ds:datastoreItem xmlns:ds="http://schemas.openxmlformats.org/officeDocument/2006/customXml" ds:itemID="{F51A63B8-5E6C-400C-B038-BDE44291D9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1218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Prado Acebo</dc:creator>
  <cp:keywords/>
  <dc:description/>
  <cp:lastModifiedBy>María Eugenia Díaz Caneiro</cp:lastModifiedBy>
  <cp:revision>11</cp:revision>
  <dcterms:created xsi:type="dcterms:W3CDTF">2024-09-05T11:38:00Z</dcterms:created>
  <dcterms:modified xsi:type="dcterms:W3CDTF">2025-06-05T07:41:00Z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0x0101003B25F6574C1A5F4DBA6078C7280CA716</vt:lpwstr>
  </property>
</Properties>
</file>