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7222" w:rsidR="00035F85" w:rsidRDefault="00157330">
      <w:pPr>
        <w:pStyle w:val="Titolo"/>
        <w:rPr>
          <w:color w:val="000000" w:themeColor="text1"/>
          <w:sz w:val="36"/>
          <w:szCs w:val="36"/>
        </w:rPr>
      </w:pPr>
      <w:r w:rsidRPr="00F87222">
        <w:rPr>
          <w:color w:val="000000" w:themeColor="text1"/>
          <w:sz w:val="36"/>
          <w:szCs w:val="36"/>
          <w:lang w:val="Turkish"/>
        </w:rPr>
        <w:t>Değerlendirme Aracı: Yaratıcı Mühendisliğe Giriş</w:t>
      </w:r>
    </w:p>
    <w:p w:rsidR="00CE5D0D" w:rsidP="00CE5D0D" w:rsidRDefault="00991B7F">
      <w:pPr>
        <w:pStyle w:val="Titolo1"/>
        <w:spacing w:before="240"/>
        <w:rPr>
          <w:rFonts w:cstheme="majorHAnsi"/>
          <w:b w:val="0"/>
          <w:color w:val="000000" w:themeColor="text1"/>
          <w:sz w:val="22"/>
          <w:szCs w:val="22"/>
        </w:rPr>
      </w:pPr>
      <w:r>
        <w:rPr>
          <w:rFonts w:cstheme="majorHAnsi"/>
          <w:b w:val="0"/>
          <w:color w:val="000000" w:themeColor="text1"/>
          <w:sz w:val="22"/>
          <w:szCs w:val="22"/>
          <w:lang w:val="Turkish"/>
        </w:rPr>
        <w:t xml:space="preserve">Değerlendirme noktaları ve önemli hususlar: </w:t>
      </w:r>
    </w:p>
    <w:p w:rsidRPr="00F87222" w:rsidR="00F87222" w:rsidP="00CE5D0D" w:rsidRDefault="00F87222">
      <w:pPr>
        <w:pStyle w:val="Titolo1"/>
        <w:spacing w:before="240"/>
        <w:rPr>
          <w:rStyle w:val="Enfasigrassetto"/>
          <w:rFonts w:eastAsia="Times New Roman"/>
          <w:color w:val="auto"/>
          <w:lang w:eastAsia="it-IT"/>
        </w:rPr>
      </w:pPr>
      <w:r w:rsidRPr="00F87222">
        <w:rPr>
          <w:rStyle w:val="Enfasigrassetto"/>
          <w:rFonts w:eastAsia="Times New Roman" w:cstheme="majorHAnsi"/>
          <w:b/>
          <w:bCs/>
          <w:color w:val="auto"/>
          <w:sz w:val="22"/>
          <w:szCs w:val="22"/>
          <w:lang w:val="Turkish" w:eastAsia="it-IT"/>
        </w:rPr>
        <w:t>Öğrenme Hedefleri</w:t>
      </w:r>
      <w:r w:rsidRPr="00F87222">
        <w:rPr>
          <w:rStyle w:val="Enfasigrassetto"/>
          <w:rFonts w:eastAsia="Times New Roman"/>
          <w:color w:val="auto"/>
          <w:lang w:val="Turkish" w:eastAsia="it-IT"/>
        </w:rPr>
        <w:t xml:space="preserve"> – </w:t>
      </w:r>
      <w:r w:rsidRPr="00F87222">
        <w:rPr>
          <w:rFonts w:eastAsia="Times New Roman" w:cstheme="majorHAnsi"/>
          <w:b w:val="0"/>
          <w:bCs w:val="0"/>
          <w:color w:val="auto"/>
          <w:sz w:val="22"/>
          <w:szCs w:val="22"/>
          <w:lang w:val="Turkish" w:eastAsia="it-IT"/>
        </w:rPr>
        <w:t xml:space="preserve">Öğrencilerin sonunda bilmesi / yapması gerekenler.</w:t>
      </w:r>
      <w:proofErr w:type="gramStart"/>
      <w:proofErr w:type="gramEnd"/>
    </w:p>
    <w:p w:rsidRPr="00F87222" w:rsidR="00F87222" w:rsidP="00F87222" w:rsidRDefault="00F87222">
      <w:pPr>
        <w:pStyle w:val="NormaleWeb"/>
        <w:rPr>
          <w:rFonts w:asciiTheme="majorHAnsi" w:hAnsiTheme="majorHAnsi" w:cstheme="majorHAnsi"/>
          <w:sz w:val="22"/>
          <w:szCs w:val="22"/>
          <w:lang w:val="en-US"/>
        </w:rPr>
      </w:pPr>
      <w:r w:rsidRPr="00F87222">
        <w:rPr>
          <w:rStyle w:val="Enfasigrassetto"/>
          <w:rFonts w:asciiTheme="majorHAnsi" w:hAnsiTheme="majorHAnsi" w:cstheme="majorHAnsi"/>
          <w:sz w:val="22"/>
          <w:szCs w:val="22"/>
          <w:lang w:val="Turkish"/>
        </w:rPr>
        <w:t>Değerlendirilen Beceriler</w:t>
      </w:r>
      <w:r w:rsidRPr="00F87222">
        <w:rPr>
          <w:rFonts w:asciiTheme="majorHAnsi" w:hAnsiTheme="majorHAnsi" w:cstheme="majorHAnsi"/>
          <w:sz w:val="22"/>
          <w:szCs w:val="22"/>
          <w:lang w:val="Turkish"/>
        </w:rPr>
        <w:t xml:space="preserve"> – Yaratıcılık, mühendislik tasarım düşüncesi, ekip çalışması, iletişim, teknik beceriler vb.</w:t>
      </w:r>
    </w:p>
    <w:p w:rsidRPr="00F87222" w:rsidR="00F87222" w:rsidP="00F87222" w:rsidRDefault="00F87222">
      <w:pPr>
        <w:pStyle w:val="NormaleWeb"/>
        <w:rPr>
          <w:rFonts w:asciiTheme="majorHAnsi" w:hAnsiTheme="majorHAnsi" w:cstheme="majorHAnsi"/>
          <w:sz w:val="22"/>
          <w:szCs w:val="22"/>
          <w:lang w:val="en-US"/>
        </w:rPr>
      </w:pPr>
      <w:r w:rsidRPr="00F87222">
        <w:rPr>
          <w:rStyle w:val="Enfasigrassetto"/>
          <w:rFonts w:asciiTheme="majorHAnsi" w:hAnsiTheme="majorHAnsi" w:cstheme="majorHAnsi"/>
          <w:sz w:val="22"/>
          <w:szCs w:val="22"/>
          <w:lang w:val="Turkish"/>
        </w:rPr>
        <w:t>Değerlendirme Yöntemleri</w:t>
      </w:r>
      <w:r w:rsidRPr="00F87222">
        <w:rPr>
          <w:rFonts w:asciiTheme="majorHAnsi" w:hAnsiTheme="majorHAnsi" w:cstheme="majorHAnsi"/>
          <w:sz w:val="22"/>
          <w:szCs w:val="22"/>
          <w:lang w:val="Turkish"/>
        </w:rPr>
        <w:t xml:space="preserve"> – Projeler, sunumlar, akran değerlendirmeleri, yansımalar.</w:t>
      </w:r>
    </w:p>
    <w:p w:rsidRPr="00F87222" w:rsidR="00035F85" w:rsidRDefault="00157330">
      <w:pPr>
        <w:pStyle w:val="Titolo1"/>
        <w:rPr>
          <w:color w:val="262626" w:themeColor="text1" w:themeTint="D9"/>
        </w:rPr>
      </w:pPr>
      <w:r w:rsidRPr="00F87222">
        <w:rPr>
          <w:color w:val="262626" w:themeColor="text1" w:themeTint="D9"/>
          <w:lang w:val="Turkish"/>
        </w:rPr>
        <w:t>1. Değerlendirmeye Genel Bakış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035F85"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Parça</w:t>
            </w:r>
          </w:p>
        </w:tc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Ağırlık (%)</w:t>
            </w:r>
          </w:p>
        </w:tc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Açıklama</w:t>
            </w:r>
          </w:p>
        </w:tc>
      </w:tr>
      <w:tr w:rsidR="00035F85"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Tasarım Projesi</w:t>
            </w:r>
          </w:p>
        </w:tc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40%</w:t>
            </w:r>
          </w:p>
        </w:tc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Yaratıcı mühendislik ilkelerini uygulayan takım tabanlı proje.</w:t>
            </w:r>
          </w:p>
        </w:tc>
      </w:tr>
      <w:tr w:rsidR="00035F85">
        <w:tc>
          <w:tcPr>
            <w:tcW w:w="2880" w:type="dxa"/>
          </w:tcPr>
          <w:p w:rsidRPr="00F87222" w:rsidR="00035F85" w:rsidP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 xml:space="preserve">Yaratıcılık ve Yenilikçilik </w:t>
            </w:r>
          </w:p>
        </w:tc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15%</w:t>
            </w:r>
          </w:p>
        </w:tc>
        <w:tc>
          <w:tcPr>
            <w:tcW w:w="2880" w:type="dxa"/>
          </w:tcPr>
          <w:p w:rsidRPr="00F87222" w:rsidR="00035F85" w:rsidP="00A571D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 xml:space="preserve">Bireysel belgeleme fikri, problem çözme, içgörüler.</w:t>
            </w:r>
          </w:p>
        </w:tc>
      </w:tr>
      <w:tr w:rsidR="00035F85"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Akran Değerlendirmesi</w:t>
            </w:r>
          </w:p>
        </w:tc>
        <w:tc>
          <w:tcPr>
            <w:tcW w:w="2880" w:type="dxa"/>
          </w:tcPr>
          <w:p w:rsidRPr="00F87222" w:rsidR="00035F85" w:rsidP="00F87222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15%</w:t>
            </w:r>
          </w:p>
        </w:tc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Ekip katkısı ve işbirliğinin değerlendirilmesi.</w:t>
            </w:r>
          </w:p>
        </w:tc>
      </w:tr>
      <w:tr w:rsidR="00035F85">
        <w:tc>
          <w:tcPr>
            <w:tcW w:w="2880" w:type="dxa"/>
          </w:tcPr>
          <w:p w:rsidRPr="00F87222" w:rsidR="00035F85" w:rsidRDefault="00035F8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Pr="00F87222" w:rsidR="00035F85" w:rsidRDefault="00035F8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Pr="00F87222" w:rsidR="00035F85" w:rsidRDefault="00035F85">
            <w:pPr>
              <w:rPr>
                <w:rFonts w:asciiTheme="majorHAnsi" w:hAnsiTheme="majorHAnsi" w:cstheme="majorHAnsi"/>
              </w:rPr>
            </w:pPr>
          </w:p>
        </w:tc>
      </w:tr>
      <w:tr w:rsidR="00035F85"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Final Sunumu</w:t>
            </w:r>
          </w:p>
        </w:tc>
        <w:tc>
          <w:tcPr>
            <w:tcW w:w="2880" w:type="dxa"/>
          </w:tcPr>
          <w:p w:rsidRPr="00F87222" w:rsidR="00035F85" w:rsidRDefault="00A571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Turkish"/>
              </w:rPr>
              <w:t>15%</w:t>
            </w:r>
          </w:p>
        </w:tc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 xml:space="preserve">Soru-Cevap dahil olmak üzere nihai tasarımın ekip sunumu.</w:t>
            </w:r>
          </w:p>
        </w:tc>
      </w:tr>
      <w:tr w:rsidR="00035F85"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Yansıtma Denemesi</w:t>
            </w:r>
          </w:p>
        </w:tc>
        <w:tc>
          <w:tcPr>
            <w:tcW w:w="2880" w:type="dxa"/>
          </w:tcPr>
          <w:p w:rsidRPr="00F87222" w:rsidR="00035F85" w:rsidRDefault="00A571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Turkish"/>
              </w:rPr>
              <w:t>15%</w:t>
            </w:r>
          </w:p>
        </w:tc>
        <w:tc>
          <w:tcPr>
            <w:tcW w:w="2880" w:type="dxa"/>
          </w:tcPr>
          <w:p w:rsidRPr="00F87222" w:rsidR="00035F85" w:rsidRDefault="00157330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  <w:lang w:val="Turkish"/>
              </w:rPr>
              <w:t>Öğrenme yolculuğunun, zorlukların ve büyümenin bireysel analizi.</w:t>
            </w:r>
          </w:p>
        </w:tc>
      </w:tr>
    </w:tbl>
    <w:p w:rsidRPr="007C4E82" w:rsidR="00035F85" w:rsidRDefault="00157330">
      <w:pPr>
        <w:pStyle w:val="Titolo1"/>
        <w:rPr>
          <w:color w:val="262626" w:themeColor="text1" w:themeTint="D9"/>
        </w:rPr>
      </w:pPr>
      <w:r w:rsidRPr="007C4E82">
        <w:rPr>
          <w:color w:val="262626" w:themeColor="text1" w:themeTint="D9"/>
          <w:lang w:val="Turkish"/>
        </w:rPr>
        <w:t>2. Değerlendirme Listeleri</w:t>
      </w:r>
    </w:p>
    <w:p w:rsidRPr="007C4E82" w:rsidR="00035F85" w:rsidRDefault="00157330">
      <w:pPr>
        <w:pStyle w:val="Titolo2"/>
        <w:rPr>
          <w:color w:val="262626" w:themeColor="text1" w:themeTint="D9"/>
        </w:rPr>
      </w:pPr>
      <w:r w:rsidRPr="007C4E82">
        <w:rPr>
          <w:color w:val="262626" w:themeColor="text1" w:themeTint="D9"/>
          <w:lang w:val="Turkish"/>
        </w:rPr>
        <w:t>Tasarım Projesi Değerlendirme Listesi (%40)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035F85"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Kriter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Mükemmel (10)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İyi (7)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Tatmin edici (5)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Zayıf (2)</w:t>
            </w:r>
          </w:p>
        </w:tc>
      </w:tr>
      <w:tr w:rsidR="00035F85"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Problem Tanımlama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Açık, alakalı, etkili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Çoğunlukla açık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Belirsiz veya genel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Belirsiz veya alakasız</w:t>
            </w:r>
          </w:p>
        </w:tc>
      </w:tr>
      <w:tr w:rsidR="00035F85"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Fikir Oluşturma Süreci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Geniş ürün yelpazesi, özgün fikirler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Birkaç farklı fikir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Sınırlı fikirler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Gerçek bir fikir yok</w:t>
            </w:r>
          </w:p>
        </w:tc>
      </w:tr>
      <w:tr w:rsidR="00035F85"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Tasarım Yürütme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Fonksiyonel, iyi hazırlanmış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Çoğunlukla işe yarıyor, küçük kusurlar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 xml:space="preserve">Bazı kısımlar eksik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İşlevsel olmayan</w:t>
            </w:r>
          </w:p>
        </w:tc>
      </w:tr>
      <w:tr w:rsidR="00035F85"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İnovasyon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Son derece özgün ve etkili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Bazı benzersiz yönler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Hafif varyasyon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Mevcut fikirlerin kopyası</w:t>
            </w:r>
          </w:p>
        </w:tc>
      </w:tr>
      <w:tr w:rsidR="00035F85"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Takım Çalışması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Sorunsuz iş birliği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İyi koordinasyon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Eşit olmayan katkılar</w:t>
            </w:r>
          </w:p>
        </w:tc>
        <w:tc>
          <w:tcPr>
            <w:tcW w:w="1728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Dağınık, zayıf ekip çalışması</w:t>
            </w:r>
          </w:p>
        </w:tc>
      </w:tr>
    </w:tbl>
    <w:p w:rsidR="00035F85" w:rsidRDefault="00157330">
      <w:pPr>
        <w:pStyle w:val="Titolo2"/>
      </w:pPr>
      <w:r w:rsidRPr="007C4E82">
        <w:rPr>
          <w:color w:val="262626" w:themeColor="text1" w:themeTint="D9"/>
          <w:lang w:val="Turkish"/>
        </w:rPr>
        <w:lastRenderedPageBreak/>
        <w:t xml:space="preserve">Yaratıcılık ve Yenilik Günlüğü (%15)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8"/>
        <w:gridCol w:w="2157"/>
        <w:gridCol w:w="2157"/>
        <w:gridCol w:w="2158"/>
      </w:tblGrid>
      <w:tr w:rsidRPr="003C1CDA" w:rsidR="00035F85"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Kriter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Mükemmel (5)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İyi (3)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Zayıf (1)</w:t>
            </w:r>
          </w:p>
        </w:tc>
      </w:tr>
      <w:tr w:rsidRPr="003C1CDA" w:rsidR="00035F85"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Düzenli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Her hafta girişler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Çoğu hafta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Seyrek</w:t>
            </w:r>
          </w:p>
        </w:tc>
      </w:tr>
      <w:tr w:rsidRPr="003C1CDA" w:rsidR="00035F85"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Düşünce Derinliği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Yansıtıcı, analitik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Biraz yansıma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Yüzeysel</w:t>
            </w:r>
          </w:p>
        </w:tc>
      </w:tr>
      <w:tr w:rsidRPr="003C1CDA" w:rsidR="00035F85"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Yaratıcılık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Yeni düşünme belirgin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Ara sıra içgörü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Yaratıcı katılımdan yoksun</w:t>
            </w:r>
          </w:p>
        </w:tc>
      </w:tr>
    </w:tbl>
    <w:p w:rsidRPr="003C1CDA" w:rsidR="00035F85" w:rsidRDefault="00A571D5">
      <w:pPr>
        <w:pStyle w:val="Titolo2"/>
        <w:rPr>
          <w:rFonts w:cstheme="majorHAnsi"/>
          <w:color w:val="262626" w:themeColor="text1" w:themeTint="D9"/>
        </w:rPr>
      </w:pPr>
      <w:r w:rsidRPr="003C1CDA">
        <w:rPr>
          <w:rFonts w:cstheme="majorHAnsi"/>
          <w:color w:val="262626" w:themeColor="text1" w:themeTint="D9"/>
          <w:lang w:val="Turkish"/>
        </w:rPr>
        <w:t>Akran Değerlendirmesi (%15)</w:t>
      </w:r>
    </w:p>
    <w:p w:rsidRPr="003C1CDA" w:rsidR="00035F85" w:rsidRDefault="00157330">
      <w:pPr>
        <w:rPr>
          <w:rFonts w:asciiTheme="majorHAnsi" w:hAnsiTheme="majorHAnsi" w:cstheme="majorHAnsi"/>
        </w:rPr>
      </w:pPr>
      <w:r w:rsidRPr="003C1CDA">
        <w:rPr>
          <w:rFonts w:asciiTheme="majorHAnsi" w:hAnsiTheme="majorHAnsi" w:cstheme="majorHAnsi"/>
          <w:lang w:val="Turkish"/>
        </w:rPr>
        <w:t>Öğrenciler ekip üyelerini şu kriterlere göre derecelendirir:- Katkı- Güvenilirlik- İletişim- Problem çözme</w:t>
      </w:r>
      <w:proofErr w:type="gramStart"/>
      <w:proofErr w:type="gramEnd"/>
      <w:r w:rsidRPr="003C1CDA">
        <w:rPr>
          <w:rFonts w:asciiTheme="majorHAnsi" w:hAnsiTheme="majorHAnsi" w:cstheme="majorHAnsi"/>
          <w:lang w:val="Turkish"/>
        </w:rPr>
        <w:br/>
      </w:r>
      <w:r w:rsidRPr="003C1CDA">
        <w:rPr>
          <w:rFonts w:asciiTheme="majorHAnsi" w:hAnsiTheme="majorHAnsi" w:cstheme="majorHAnsi"/>
          <w:lang w:val="Turkish"/>
        </w:rPr>
        <w:br/>
        <w:t>Ölçeği: 1 (Nadiren) – 5 (Her zaman)</w:t>
      </w:r>
      <w:r w:rsidRPr="003C1CDA">
        <w:rPr>
          <w:rFonts w:asciiTheme="majorHAnsi" w:hAnsiTheme="majorHAnsi" w:cstheme="majorHAnsi"/>
          <w:lang w:val="Turkish"/>
        </w:rPr>
        <w:br/>
      </w:r>
      <w:r w:rsidRPr="003C1CDA">
        <w:rPr>
          <w:rFonts w:asciiTheme="majorHAnsi" w:hAnsiTheme="majorHAnsi" w:cstheme="majorHAnsi"/>
          <w:lang w:val="Turkish"/>
        </w:rPr>
        <w:br/>
        <w:t>Gerektiğinde eğitmen ayarlaması ile kullanılan ortalama puanlar.</w:t>
      </w:r>
    </w:p>
    <w:p w:rsidR="007C4E82" w:rsidRDefault="007C4E82"/>
    <w:p w:rsidRPr="007C4E82" w:rsidR="00A571D5" w:rsidP="00A571D5" w:rsidRDefault="00A571D5">
      <w:pPr>
        <w:pStyle w:val="Titolo2"/>
        <w:rPr>
          <w:color w:val="262626" w:themeColor="text1" w:themeTint="D9"/>
        </w:rPr>
      </w:pPr>
      <w:r w:rsidRPr="007C4E82">
        <w:rPr>
          <w:color w:val="262626" w:themeColor="text1" w:themeTint="D9"/>
          <w:lang w:val="Turkish"/>
        </w:rPr>
        <w:t>Final Sunumu (%15)</w:t>
      </w:r>
    </w:p>
    <w:p w:rsidR="00A571D5" w:rsidRDefault="00A571D5">
      <w:r w:rsidRPr="00F87222">
        <w:rPr>
          <w:rFonts w:asciiTheme="majorHAnsi" w:hAnsiTheme="majorHAnsi" w:cstheme="majorHAnsi"/>
          <w:lang w:val="Turkish"/>
        </w:rPr>
        <w:t>Soru-Cevap dahil olmak üzere nihai tasarımın ekip sunumu.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A571D5" w:rsidTr="00225367">
        <w:tc>
          <w:tcPr>
            <w:tcW w:w="2160" w:type="dxa"/>
          </w:tcPr>
          <w:p w:rsidRPr="003C1CDA" w:rsidR="00A571D5" w:rsidP="00225367" w:rsidRDefault="00A571D5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Kriter</w:t>
            </w:r>
          </w:p>
        </w:tc>
        <w:tc>
          <w:tcPr>
            <w:tcW w:w="2160" w:type="dxa"/>
          </w:tcPr>
          <w:p w:rsidRPr="003C1CDA" w:rsidR="00A571D5" w:rsidP="00225367" w:rsidRDefault="00A571D5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Mükemmel (5)</w:t>
            </w:r>
          </w:p>
        </w:tc>
        <w:tc>
          <w:tcPr>
            <w:tcW w:w="2160" w:type="dxa"/>
          </w:tcPr>
          <w:p w:rsidRPr="003C1CDA" w:rsidR="00A571D5" w:rsidP="00225367" w:rsidRDefault="00A571D5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İyi (3)</w:t>
            </w:r>
          </w:p>
        </w:tc>
        <w:tc>
          <w:tcPr>
            <w:tcW w:w="2160" w:type="dxa"/>
          </w:tcPr>
          <w:p w:rsidRPr="003C1CDA" w:rsidR="00A571D5" w:rsidP="00225367" w:rsidRDefault="00A571D5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Zayıf (1)</w:t>
            </w:r>
          </w:p>
        </w:tc>
      </w:tr>
      <w:tr w:rsidR="00A571D5" w:rsidTr="00225367">
        <w:tc>
          <w:tcPr>
            <w:tcW w:w="2160" w:type="dxa"/>
          </w:tcPr>
          <w:p w:rsidRPr="003C1CDA" w:rsidR="00A571D5" w:rsidP="00225367" w:rsidRDefault="00A571D5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İçerik Kalitesi</w:t>
            </w:r>
          </w:p>
        </w:tc>
        <w:tc>
          <w:tcPr>
            <w:tcW w:w="2160" w:type="dxa"/>
          </w:tcPr>
          <w:p w:rsidRPr="003C1CDA" w:rsidR="00A571D5" w:rsidP="00225367" w:rsidRDefault="00A571D5">
            <w:pPr>
              <w:rPr>
                <w:rFonts w:asciiTheme="majorHAnsi" w:hAnsiTheme="majorHAnsi" w:cstheme="majorHAnsi"/>
              </w:rPr>
            </w:pPr>
          </w:p>
          <w:p w:rsidRPr="003C1CDA" w:rsidR="00A571D5" w:rsidP="00225367" w:rsidRDefault="00A571D5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Kapsamlı, doğru ve anlayışlı; beklentiyi aşıyor</w:t>
            </w:r>
          </w:p>
        </w:tc>
        <w:tc>
          <w:tcPr>
            <w:tcW w:w="2160" w:type="dxa"/>
          </w:tcPr>
          <w:p w:rsidRPr="003C1CDA" w:rsidR="00A571D5" w:rsidP="00225367" w:rsidRDefault="00A571D5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Çoğunlukla doğru ve alakalı; küçük boşluklar</w:t>
            </w:r>
          </w:p>
        </w:tc>
        <w:tc>
          <w:tcPr>
            <w:tcW w:w="2160" w:type="dxa"/>
          </w:tcPr>
          <w:p w:rsidRPr="003C1CDA" w:rsidR="00A571D5" w:rsidP="00225367" w:rsidRDefault="008E377C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Eksik, yanlış veya konu dışı</w:t>
            </w:r>
          </w:p>
        </w:tc>
      </w:tr>
      <w:tr w:rsidR="00A571D5" w:rsidTr="00225367">
        <w:tc>
          <w:tcPr>
            <w:tcW w:w="2160" w:type="dxa"/>
          </w:tcPr>
          <w:p w:rsidRPr="003C1CDA" w:rsidR="00A571D5" w:rsidP="00225367" w:rsidRDefault="008E377C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Netlik ve Teslimat</w:t>
            </w:r>
          </w:p>
          <w:p w:rsidRPr="003C1CDA" w:rsidR="00A571D5" w:rsidP="00225367" w:rsidRDefault="00A571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Pr="003C1CDA" w:rsidR="00A571D5" w:rsidP="00A571D5" w:rsidRDefault="008E377C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İlgi çekici, kendine güvenen</w:t>
            </w:r>
          </w:p>
        </w:tc>
        <w:tc>
          <w:tcPr>
            <w:tcW w:w="2160" w:type="dxa"/>
          </w:tcPr>
          <w:p w:rsidRPr="003C1CDA" w:rsidR="00A571D5" w:rsidP="00A571D5" w:rsidRDefault="008E377C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Çoğunlukla açık ve kendinden emin; Küçük sorunlar</w:t>
            </w:r>
          </w:p>
        </w:tc>
        <w:tc>
          <w:tcPr>
            <w:tcW w:w="2160" w:type="dxa"/>
          </w:tcPr>
          <w:p w:rsidRPr="003C1CDA" w:rsidR="00A571D5" w:rsidP="00225367" w:rsidRDefault="008E377C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belirsiz veya aceleye getirilmiş</w:t>
            </w:r>
          </w:p>
        </w:tc>
      </w:tr>
      <w:tr w:rsidR="00A571D5" w:rsidTr="00225367">
        <w:tc>
          <w:tcPr>
            <w:tcW w:w="2160" w:type="dxa"/>
          </w:tcPr>
          <w:p w:rsidRPr="003C1CDA" w:rsidR="00A571D5" w:rsidP="00225367" w:rsidRDefault="00A571D5">
            <w:pPr>
              <w:rPr>
                <w:rFonts w:asciiTheme="majorHAnsi" w:hAnsiTheme="majorHAnsi" w:cstheme="majorHAnsi"/>
              </w:rPr>
            </w:pPr>
          </w:p>
          <w:p w:rsidRPr="003C1CDA" w:rsidR="00A571D5" w:rsidP="00225367" w:rsidRDefault="008E377C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Görsel Yardımcılar</w:t>
            </w:r>
          </w:p>
        </w:tc>
        <w:tc>
          <w:tcPr>
            <w:tcW w:w="2160" w:type="dxa"/>
          </w:tcPr>
          <w:p w:rsidRPr="003C1CDA" w:rsidR="00A571D5" w:rsidP="00225367" w:rsidRDefault="008E377C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Profesyonel, ilgili ve anlayışı geliştirin</w:t>
            </w:r>
          </w:p>
        </w:tc>
        <w:tc>
          <w:tcPr>
            <w:tcW w:w="2160" w:type="dxa"/>
          </w:tcPr>
          <w:p w:rsidRPr="003C1CDA" w:rsidR="00A571D5" w:rsidP="00A571D5" w:rsidRDefault="008E377C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Açık ve alakalı; Minimum hata</w:t>
            </w:r>
          </w:p>
        </w:tc>
        <w:tc>
          <w:tcPr>
            <w:tcW w:w="2160" w:type="dxa"/>
          </w:tcPr>
          <w:p w:rsidRPr="003C1CDA" w:rsidR="00A571D5" w:rsidP="00225367" w:rsidRDefault="008E377C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Kötü tasarlanmış veya yok</w:t>
            </w:r>
          </w:p>
        </w:tc>
      </w:tr>
    </w:tbl>
    <w:p w:rsidR="00A571D5" w:rsidRDefault="00A571D5"/>
    <w:p w:rsidRPr="003C1CDA" w:rsidR="00035F85" w:rsidRDefault="00157330">
      <w:pPr>
        <w:pStyle w:val="Titolo2"/>
        <w:rPr>
          <w:rFonts w:cstheme="majorHAnsi"/>
        </w:rPr>
      </w:pPr>
      <w:r w:rsidRPr="003C1CDA">
        <w:rPr>
          <w:rFonts w:cstheme="majorHAnsi"/>
          <w:color w:val="262626" w:themeColor="text1" w:themeTint="D9"/>
          <w:lang w:val="Turkish"/>
        </w:rPr>
        <w:t>Yansıtma Denemesi Değerlendirme Listesi (%15)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Pr="003C1CDA" w:rsidR="00035F85"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Kriter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Mükemmel (5)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İyi (3)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Zayıf (1)</w:t>
            </w:r>
          </w:p>
        </w:tc>
      </w:tr>
      <w:tr w:rsidRPr="003C1CDA" w:rsidR="00035F85"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Farkında -lık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Dürüst, anlayışlı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Genel yansıma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Küçük yansıma</w:t>
            </w:r>
          </w:p>
        </w:tc>
      </w:tr>
      <w:tr w:rsidRPr="003C1CDA" w:rsidR="00035F85"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Reklam Verme Amaçlarına Bağlantı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Modül hedeflerine net bağlantı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Kısmi bağlantı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Net bir bağlantı yok</w:t>
            </w:r>
          </w:p>
        </w:tc>
        <w:bookmarkStart w:name="_GoBack" w:id="0"/>
        <w:bookmarkEnd w:id="0"/>
      </w:tr>
      <w:tr w:rsidRPr="003C1CDA" w:rsidR="00035F85"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Yazma ve Anlaşılırlık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İyi yapılandırılmış, açık sözlü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Bazı yapılar</w:t>
            </w:r>
          </w:p>
        </w:tc>
        <w:tc>
          <w:tcPr>
            <w:tcW w:w="2160" w:type="dxa"/>
          </w:tcPr>
          <w:p w:rsidRPr="003C1CDA" w:rsidR="00035F85" w:rsidRDefault="00157330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  <w:lang w:val="Turkish"/>
              </w:rPr>
              <w:t>Kafa karıştırıcı veya belirsiz</w:t>
            </w:r>
          </w:p>
        </w:tc>
      </w:tr>
    </w:tbl>
    <w:p w:rsidR="00157330" w:rsidP="007C4E82" w:rsidRDefault="00157330"/>
    <w:sectPr w:rsidR="001573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35F85"/>
    <w:rsid w:val="0006063C"/>
    <w:rsid w:val="0015074B"/>
    <w:rsid w:val="00157330"/>
    <w:rsid w:val="0029639D"/>
    <w:rsid w:val="00326F90"/>
    <w:rsid w:val="003C1CDA"/>
    <w:rsid w:val="007C4E82"/>
    <w:rsid w:val="008E377C"/>
    <w:rsid w:val="00991B7F"/>
    <w:rsid w:val="00A571D5"/>
    <w:rsid w:val="00AA1D8D"/>
    <w:rsid w:val="00B47730"/>
    <w:rsid w:val="00CB0664"/>
    <w:rsid w:val="00CE5D0D"/>
    <w:rsid w:val="00DE7FED"/>
    <w:rsid w:val="00F8722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876CC"/>
  <w14:defaultImageDpi w14:val="300"/>
  <w15:docId w15:val="{F11FF4BC-65F2-42C7-8A39-373A86B3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styleId="Titolo1Carattere" w:customStyle="1">
    <w:name w:val="Titolo 1 Carattere"/>
    <w:basedOn w:val="Carpredefinitoparagrafo"/>
    <w:link w:val="Tito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itolo2Carattere" w:customStyle="1">
    <w:name w:val="Titolo 2 Carattere"/>
    <w:basedOn w:val="Carpredefinitoparagrafo"/>
    <w:link w:val="Tito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stomacroCarattere" w:customStyle="1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semiHidden/>
    <w:unhideWhenUsed/>
    <w:rsid w:val="00F872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FE613D87-1387-46F6-901E-AEEEA7929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36CBE-AF42-46F1-8C3C-FB75D761CBC1}"/>
</file>

<file path=customXml/itemProps3.xml><?xml version="1.0" encoding="utf-8"?>
<ds:datastoreItem xmlns:ds="http://schemas.openxmlformats.org/officeDocument/2006/customXml" ds:itemID="{46C02FA7-6D8C-459A-85AD-8F1F6BAA03D4}"/>
</file>

<file path=customXml/itemProps4.xml><?xml version="1.0" encoding="utf-8"?>
<ds:datastoreItem xmlns:ds="http://schemas.openxmlformats.org/officeDocument/2006/customXml" ds:itemID="{D7F7F07D-9F2C-4F34-A540-418363833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2720</CharactersWithSpaces>
  <SharedDoc>false</SharedDoc>
  <HyperlinkBase/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python-docx tarafından oluşturuldu</dc:description>
  <lastModifiedBy>Rossella</lastModifiedBy>
  <revision>6</revision>
  <dcterms:created xsi:type="dcterms:W3CDTF">2025-05-23T08:52:00.0000000Z</dcterms:created>
  <dcterms:modified xsi:type="dcterms:W3CDTF">2025-05-23T09:02:00.0000000Z</dcterms:modified>
  <category/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0x0101003B25F6574C1A5F4DBA6078C7280CA716</vt:lpwstr>
  </op:property>
</op:Properties>
</file>